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198" w:rsidRDefault="00516198" w:rsidP="00516198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МУНИЦИПАЛЬНОЕ ОБРАЗОВАНИЕ СЕРТОЛОВО</w:t>
      </w: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ЛЕНИНГРАДСКОЙ ОБЛАСТИ</w:t>
      </w:r>
    </w:p>
    <w:p w:rsidR="00516198" w:rsidRDefault="00516198" w:rsidP="00516198">
      <w:pPr>
        <w:jc w:val="center"/>
        <w:rPr>
          <w:b/>
          <w:sz w:val="28"/>
          <w:szCs w:val="28"/>
        </w:rPr>
      </w:pP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  <w:r w:rsidRPr="00D036C6">
        <w:rPr>
          <w:b/>
          <w:sz w:val="28"/>
          <w:szCs w:val="28"/>
        </w:rPr>
        <w:t>СОВЕТ ДЕПУТАТОВ</w:t>
      </w: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</w:p>
    <w:p w:rsidR="00516198" w:rsidRPr="00D036C6" w:rsidRDefault="00516198" w:rsidP="005161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D036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Ш</w:t>
      </w:r>
      <w:r w:rsidRPr="00D036C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</w:t>
      </w:r>
      <w:r w:rsidRPr="00D036C6">
        <w:rPr>
          <w:b/>
          <w:sz w:val="28"/>
          <w:szCs w:val="28"/>
        </w:rPr>
        <w:t>Е</w:t>
      </w:r>
    </w:p>
    <w:p w:rsidR="00516198" w:rsidRDefault="00516198" w:rsidP="00516198">
      <w:pPr>
        <w:jc w:val="center"/>
        <w:rPr>
          <w:sz w:val="28"/>
          <w:szCs w:val="28"/>
        </w:rPr>
      </w:pPr>
    </w:p>
    <w:p w:rsidR="00516198" w:rsidRPr="000C71D9" w:rsidRDefault="00516198" w:rsidP="00516198">
      <w:pPr>
        <w:jc w:val="center"/>
        <w:rPr>
          <w:sz w:val="28"/>
          <w:szCs w:val="28"/>
        </w:rPr>
      </w:pPr>
    </w:p>
    <w:p w:rsidR="00516198" w:rsidRPr="00860EFF" w:rsidRDefault="00516198" w:rsidP="00516198">
      <w:pPr>
        <w:jc w:val="both"/>
        <w:rPr>
          <w:b/>
          <w:sz w:val="28"/>
          <w:szCs w:val="28"/>
        </w:rPr>
      </w:pPr>
      <w:r w:rsidRPr="00860EFF">
        <w:rPr>
          <w:b/>
          <w:sz w:val="28"/>
          <w:szCs w:val="28"/>
        </w:rPr>
        <w:t xml:space="preserve">от </w:t>
      </w:r>
      <w:r w:rsidR="00860EFF" w:rsidRPr="00860EFF">
        <w:rPr>
          <w:b/>
          <w:sz w:val="28"/>
          <w:szCs w:val="28"/>
        </w:rPr>
        <w:t>28.11.2017 г.</w:t>
      </w:r>
      <w:r w:rsidRPr="00860EFF">
        <w:rPr>
          <w:b/>
          <w:sz w:val="28"/>
          <w:szCs w:val="28"/>
        </w:rPr>
        <w:t xml:space="preserve"> № </w:t>
      </w:r>
      <w:r w:rsidR="00860EFF" w:rsidRPr="00860EFF">
        <w:rPr>
          <w:b/>
          <w:sz w:val="28"/>
          <w:szCs w:val="28"/>
        </w:rPr>
        <w:t>55</w:t>
      </w:r>
    </w:p>
    <w:p w:rsidR="00516198" w:rsidRDefault="00516198" w:rsidP="00516198">
      <w:pPr>
        <w:jc w:val="both"/>
        <w:rPr>
          <w:sz w:val="28"/>
          <w:szCs w:val="28"/>
        </w:rPr>
      </w:pPr>
    </w:p>
    <w:p w:rsidR="00516198" w:rsidRDefault="00516198" w:rsidP="00516198">
      <w:pPr>
        <w:jc w:val="both"/>
        <w:rPr>
          <w:sz w:val="28"/>
          <w:szCs w:val="28"/>
        </w:rPr>
      </w:pPr>
    </w:p>
    <w:p w:rsidR="00516198" w:rsidRPr="000C71D9" w:rsidRDefault="00516198" w:rsidP="00516198">
      <w:pPr>
        <w:jc w:val="both"/>
        <w:rPr>
          <w:b/>
          <w:bCs/>
          <w:sz w:val="28"/>
          <w:szCs w:val="28"/>
        </w:rPr>
      </w:pP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7E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порядка оказания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имущественной поддержки субъектам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малого и среднего предпринимательства 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организациям, образующим 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инфраструктуру поддержки субъект</w:t>
      </w:r>
      <w:r w:rsidR="00C704A4">
        <w:rPr>
          <w:b/>
          <w:sz w:val="28"/>
          <w:szCs w:val="28"/>
        </w:rPr>
        <w:t>ов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малого и среднего предпринимательства </w:t>
      </w:r>
    </w:p>
    <w:p w:rsidR="00516198" w:rsidRDefault="00516198" w:rsidP="0051619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МО Сертолово </w:t>
      </w:r>
    </w:p>
    <w:p w:rsidR="00516198" w:rsidRDefault="00516198" w:rsidP="00516198">
      <w:pPr>
        <w:rPr>
          <w:b/>
          <w:bCs/>
          <w:sz w:val="28"/>
          <w:szCs w:val="28"/>
        </w:rPr>
      </w:pPr>
    </w:p>
    <w:p w:rsidR="00516198" w:rsidRDefault="00516198" w:rsidP="00516198">
      <w:pPr>
        <w:rPr>
          <w:b/>
          <w:bCs/>
          <w:sz w:val="28"/>
          <w:szCs w:val="28"/>
        </w:rPr>
      </w:pPr>
    </w:p>
    <w:p w:rsidR="00516198" w:rsidRPr="000C71D9" w:rsidRDefault="00516198" w:rsidP="00516198">
      <w:pPr>
        <w:rPr>
          <w:b/>
          <w:bCs/>
          <w:sz w:val="28"/>
          <w:szCs w:val="28"/>
        </w:rPr>
      </w:pPr>
    </w:p>
    <w:p w:rsidR="00516198" w:rsidRPr="000C71D9" w:rsidRDefault="00516198" w:rsidP="00516198">
      <w:pPr>
        <w:ind w:firstLine="708"/>
        <w:jc w:val="both"/>
        <w:rPr>
          <w:sz w:val="28"/>
          <w:szCs w:val="28"/>
        </w:rPr>
      </w:pPr>
      <w:r w:rsidRPr="001C105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от 22.07.2008 № 159 –ФЗ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постановлением Правительства РФ от 21.08.2010 № 645, приказом Минэкономразвития РФ от 20.04.2016 № 264 «Об утверждении порядка предоставления сведений об утвержденных перечнях государственного и муниципального имущества, указанного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руководствуясь Уставом муниципального образования Сертолово Всеволожского муниципального </w:t>
      </w:r>
      <w:r>
        <w:rPr>
          <w:sz w:val="28"/>
          <w:szCs w:val="28"/>
        </w:rPr>
        <w:t>района Ленинградской области, с</w:t>
      </w:r>
      <w:r w:rsidRPr="007F3B8B">
        <w:rPr>
          <w:sz w:val="28"/>
          <w:szCs w:val="28"/>
        </w:rPr>
        <w:t>овет депутатов принял</w:t>
      </w:r>
    </w:p>
    <w:p w:rsidR="00516198" w:rsidRPr="007505A2" w:rsidRDefault="00516198" w:rsidP="00516198">
      <w:pPr>
        <w:jc w:val="center"/>
        <w:rPr>
          <w:b/>
          <w:sz w:val="28"/>
          <w:szCs w:val="28"/>
        </w:rPr>
      </w:pPr>
      <w:r w:rsidRPr="007505A2">
        <w:rPr>
          <w:b/>
          <w:sz w:val="28"/>
          <w:szCs w:val="28"/>
        </w:rPr>
        <w:t>РЕШЕНИЕ</w:t>
      </w:r>
    </w:p>
    <w:p w:rsidR="00516198" w:rsidRPr="000C71D9" w:rsidRDefault="00516198" w:rsidP="00516198">
      <w:pPr>
        <w:jc w:val="center"/>
        <w:rPr>
          <w:sz w:val="28"/>
          <w:szCs w:val="28"/>
        </w:rPr>
      </w:pPr>
    </w:p>
    <w:p w:rsidR="00516198" w:rsidRDefault="00516198" w:rsidP="00516198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516198" w:rsidRDefault="00516198" w:rsidP="00516198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557EEB">
        <w:rPr>
          <w:sz w:val="28"/>
          <w:szCs w:val="28"/>
        </w:rPr>
        <w:t>о</w:t>
      </w:r>
      <w:r>
        <w:rPr>
          <w:sz w:val="28"/>
          <w:szCs w:val="28"/>
        </w:rPr>
        <w:t>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53835">
        <w:rPr>
          <w:sz w:val="28"/>
          <w:szCs w:val="28"/>
        </w:rPr>
        <w:t>,</w:t>
      </w:r>
      <w:r>
        <w:rPr>
          <w:sz w:val="28"/>
          <w:szCs w:val="28"/>
        </w:rPr>
        <w:t xml:space="preserve"> на территории </w:t>
      </w:r>
      <w:r w:rsidR="001053EF">
        <w:rPr>
          <w:sz w:val="28"/>
          <w:szCs w:val="28"/>
        </w:rPr>
        <w:t xml:space="preserve">МО </w:t>
      </w:r>
      <w:r>
        <w:rPr>
          <w:sz w:val="28"/>
          <w:szCs w:val="28"/>
        </w:rPr>
        <w:t>Сертолово (приложение № 1).</w:t>
      </w:r>
    </w:p>
    <w:p w:rsidR="00516198" w:rsidRDefault="00516198" w:rsidP="00516198">
      <w:pPr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9311D">
        <w:rPr>
          <w:sz w:val="28"/>
          <w:szCs w:val="28"/>
        </w:rPr>
        <w:t>Пр</w:t>
      </w:r>
      <w:r w:rsidR="005D35B7">
        <w:rPr>
          <w:sz w:val="28"/>
          <w:szCs w:val="28"/>
        </w:rPr>
        <w:t>авила</w:t>
      </w:r>
      <w:r w:rsidRPr="0039311D">
        <w:rPr>
          <w:sz w:val="28"/>
          <w:szCs w:val="28"/>
        </w:rPr>
        <w:t xml:space="preserve"> формирования, </w:t>
      </w:r>
      <w:r>
        <w:rPr>
          <w:sz w:val="28"/>
          <w:szCs w:val="28"/>
        </w:rPr>
        <w:t>в</w:t>
      </w:r>
      <w:r w:rsidRPr="0039311D">
        <w:rPr>
          <w:sz w:val="28"/>
          <w:szCs w:val="28"/>
        </w:rPr>
        <w:t xml:space="preserve">едения </w:t>
      </w:r>
      <w:r>
        <w:rPr>
          <w:sz w:val="28"/>
          <w:szCs w:val="28"/>
        </w:rPr>
        <w:t xml:space="preserve">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EC20F7">
        <w:rPr>
          <w:sz w:val="28"/>
          <w:szCs w:val="28"/>
        </w:rPr>
        <w:t xml:space="preserve"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>
        <w:rPr>
          <w:color w:val="052635"/>
          <w:sz w:val="28"/>
          <w:szCs w:val="28"/>
        </w:rPr>
        <w:t xml:space="preserve">на территории </w:t>
      </w:r>
      <w:r w:rsidR="001053EF">
        <w:rPr>
          <w:color w:val="052635"/>
          <w:sz w:val="28"/>
          <w:szCs w:val="28"/>
        </w:rPr>
        <w:t xml:space="preserve">МО </w:t>
      </w:r>
      <w:r>
        <w:rPr>
          <w:sz w:val="28"/>
          <w:szCs w:val="28"/>
        </w:rPr>
        <w:t xml:space="preserve">Сертолово (приложение </w:t>
      </w:r>
      <w:r w:rsidR="00EC20F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2). </w:t>
      </w:r>
    </w:p>
    <w:p w:rsidR="00516198" w:rsidRPr="008443E6" w:rsidRDefault="00516198" w:rsidP="008443E6">
      <w:pPr>
        <w:pStyle w:val="ac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443E6">
        <w:rPr>
          <w:sz w:val="28"/>
          <w:szCs w:val="28"/>
        </w:rPr>
        <w:t xml:space="preserve">Установить, что </w:t>
      </w:r>
      <w:r w:rsidR="005D35B7" w:rsidRPr="008443E6">
        <w:rPr>
          <w:sz w:val="28"/>
          <w:szCs w:val="28"/>
        </w:rPr>
        <w:t xml:space="preserve">администрация </w:t>
      </w:r>
      <w:r w:rsidR="001053EF" w:rsidRPr="008443E6">
        <w:rPr>
          <w:sz w:val="28"/>
          <w:szCs w:val="28"/>
        </w:rPr>
        <w:t xml:space="preserve">МО </w:t>
      </w:r>
      <w:r w:rsidR="005D35B7" w:rsidRPr="008443E6">
        <w:rPr>
          <w:sz w:val="28"/>
          <w:szCs w:val="28"/>
        </w:rPr>
        <w:t>Сертолово является уполномоченным органом по</w:t>
      </w:r>
      <w:r w:rsidR="008443E6" w:rsidRPr="008443E6">
        <w:rPr>
          <w:sz w:val="28"/>
          <w:szCs w:val="28"/>
        </w:rPr>
        <w:t xml:space="preserve"> </w:t>
      </w:r>
      <w:r w:rsidR="005D35B7" w:rsidRPr="008443E6">
        <w:rPr>
          <w:sz w:val="28"/>
          <w:szCs w:val="28"/>
        </w:rPr>
        <w:t xml:space="preserve">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1053EF" w:rsidRPr="008443E6">
        <w:rPr>
          <w:sz w:val="28"/>
          <w:szCs w:val="28"/>
        </w:rPr>
        <w:t xml:space="preserve">МО </w:t>
      </w:r>
      <w:r w:rsidR="005D35B7" w:rsidRPr="008443E6">
        <w:rPr>
          <w:sz w:val="28"/>
          <w:szCs w:val="28"/>
        </w:rPr>
        <w:t>Сертолово</w:t>
      </w:r>
      <w:r w:rsidR="008443E6" w:rsidRPr="008443E6">
        <w:rPr>
          <w:sz w:val="28"/>
          <w:szCs w:val="28"/>
        </w:rPr>
        <w:t xml:space="preserve"> и по </w:t>
      </w:r>
      <w:r w:rsidR="005D35B7" w:rsidRPr="008443E6">
        <w:rPr>
          <w:sz w:val="28"/>
          <w:szCs w:val="28"/>
        </w:rPr>
        <w:t>ф</w:t>
      </w:r>
      <w:r w:rsidRPr="008443E6">
        <w:rPr>
          <w:sz w:val="28"/>
          <w:szCs w:val="28"/>
        </w:rPr>
        <w:t>ормированию, утверждению</w:t>
      </w:r>
      <w:r w:rsidR="008443E6" w:rsidRPr="008443E6">
        <w:rPr>
          <w:sz w:val="28"/>
          <w:szCs w:val="28"/>
        </w:rPr>
        <w:t xml:space="preserve">, </w:t>
      </w:r>
      <w:r w:rsidRPr="008443E6">
        <w:rPr>
          <w:sz w:val="28"/>
          <w:szCs w:val="28"/>
        </w:rPr>
        <w:t>ведению и обязательному опубликованию перечня муниципального имущества</w:t>
      </w:r>
      <w:r w:rsidR="001053EF" w:rsidRPr="008443E6">
        <w:rPr>
          <w:sz w:val="28"/>
          <w:szCs w:val="28"/>
        </w:rPr>
        <w:t xml:space="preserve"> МО Сертолово</w:t>
      </w:r>
      <w:r w:rsidRPr="008443E6"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="005D35B7" w:rsidRPr="008443E6">
        <w:rPr>
          <w:sz w:val="28"/>
          <w:szCs w:val="28"/>
        </w:rPr>
        <w:t xml:space="preserve">на территории </w:t>
      </w:r>
      <w:r w:rsidR="001053EF" w:rsidRPr="008443E6">
        <w:rPr>
          <w:sz w:val="28"/>
          <w:szCs w:val="28"/>
        </w:rPr>
        <w:t xml:space="preserve">МО </w:t>
      </w:r>
      <w:r w:rsidR="005D35B7" w:rsidRPr="008443E6">
        <w:rPr>
          <w:sz w:val="28"/>
          <w:szCs w:val="28"/>
        </w:rPr>
        <w:t xml:space="preserve">Сертолово </w:t>
      </w:r>
      <w:r w:rsidRPr="008443E6">
        <w:rPr>
          <w:sz w:val="28"/>
          <w:szCs w:val="28"/>
        </w:rPr>
        <w:t>в целях предоставления муниципального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516198" w:rsidRDefault="00516198" w:rsidP="0051619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решение совета депутатов МО Сертолово от 28.06.2016 № 39 «О порядке оказания имущественной поддержки субъектам малого и среднего предпринимательства на территории МО Сертолово».</w:t>
      </w:r>
    </w:p>
    <w:p w:rsidR="00516198" w:rsidRDefault="00516198" w:rsidP="00516198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опубликованию в газете «Петербургский рубеж» и вступает в силу с момента официального опубликования. </w:t>
      </w:r>
    </w:p>
    <w:p w:rsidR="00516198" w:rsidRPr="00A162B1" w:rsidRDefault="00516198" w:rsidP="005161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Pr="00A162B1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>разместить на официальном сайте администрации муниципального образования Сертолово</w:t>
      </w:r>
      <w:r w:rsidRPr="00A162B1">
        <w:rPr>
          <w:sz w:val="28"/>
          <w:szCs w:val="28"/>
        </w:rPr>
        <w:t>.</w:t>
      </w:r>
    </w:p>
    <w:p w:rsidR="00516198" w:rsidRPr="00557EEB" w:rsidRDefault="00516198" w:rsidP="00516198">
      <w:pPr>
        <w:tabs>
          <w:tab w:val="left" w:pos="540"/>
        </w:tabs>
        <w:ind w:firstLine="540"/>
        <w:jc w:val="both"/>
        <w:rPr>
          <w:sz w:val="28"/>
          <w:szCs w:val="28"/>
        </w:rPr>
      </w:pPr>
    </w:p>
    <w:p w:rsidR="00516198" w:rsidRPr="000C71D9" w:rsidRDefault="00516198" w:rsidP="00516198">
      <w:pPr>
        <w:jc w:val="both"/>
        <w:rPr>
          <w:sz w:val="28"/>
          <w:szCs w:val="28"/>
        </w:rPr>
      </w:pPr>
    </w:p>
    <w:p w:rsidR="00516198" w:rsidRPr="00534D02" w:rsidRDefault="00516198" w:rsidP="00516198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>Глава муниципального</w:t>
      </w:r>
    </w:p>
    <w:p w:rsidR="00516198" w:rsidRDefault="00516198" w:rsidP="000B545E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 xml:space="preserve">образования                                                   </w:t>
      </w:r>
      <w:r>
        <w:rPr>
          <w:b/>
          <w:sz w:val="28"/>
          <w:szCs w:val="28"/>
        </w:rPr>
        <w:t xml:space="preserve">    </w:t>
      </w:r>
      <w:r w:rsidRPr="00534D0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</w:t>
      </w:r>
      <w:r w:rsidRPr="00534D02">
        <w:rPr>
          <w:b/>
          <w:sz w:val="28"/>
          <w:szCs w:val="28"/>
        </w:rPr>
        <w:t xml:space="preserve"> </w:t>
      </w:r>
      <w:r w:rsidR="0089546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.В.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:rsidR="008443E6" w:rsidRDefault="008443E6" w:rsidP="000B545E">
      <w:pPr>
        <w:jc w:val="both"/>
        <w:rPr>
          <w:b/>
          <w:sz w:val="28"/>
          <w:szCs w:val="28"/>
        </w:rPr>
      </w:pPr>
    </w:p>
    <w:p w:rsidR="008443E6" w:rsidRDefault="008443E6" w:rsidP="000B545E">
      <w:pPr>
        <w:jc w:val="both"/>
        <w:rPr>
          <w:b/>
          <w:sz w:val="28"/>
          <w:szCs w:val="28"/>
        </w:rPr>
      </w:pPr>
    </w:p>
    <w:p w:rsidR="008443E6" w:rsidRDefault="008443E6" w:rsidP="000B545E">
      <w:pPr>
        <w:jc w:val="both"/>
        <w:rPr>
          <w:b/>
          <w:sz w:val="28"/>
          <w:szCs w:val="28"/>
        </w:rPr>
      </w:pPr>
    </w:p>
    <w:p w:rsidR="008443E6" w:rsidRDefault="008443E6" w:rsidP="000B545E">
      <w:pPr>
        <w:jc w:val="both"/>
        <w:rPr>
          <w:b/>
          <w:sz w:val="28"/>
          <w:szCs w:val="28"/>
        </w:rPr>
      </w:pPr>
    </w:p>
    <w:p w:rsidR="008443E6" w:rsidRDefault="008443E6" w:rsidP="000B545E">
      <w:pPr>
        <w:jc w:val="both"/>
        <w:rPr>
          <w:b/>
          <w:sz w:val="28"/>
          <w:szCs w:val="28"/>
        </w:rPr>
      </w:pPr>
    </w:p>
    <w:p w:rsidR="008443E6" w:rsidRPr="000B545E" w:rsidRDefault="008443E6" w:rsidP="000B545E">
      <w:pPr>
        <w:jc w:val="both"/>
        <w:rPr>
          <w:b/>
          <w:sz w:val="28"/>
          <w:szCs w:val="28"/>
        </w:rPr>
      </w:pPr>
    </w:p>
    <w:p w:rsidR="00516198" w:rsidRPr="001E0F7B" w:rsidRDefault="00516198" w:rsidP="00516198">
      <w:pPr>
        <w:pStyle w:val="ConsPlusNonformat"/>
        <w:widowControl/>
        <w:ind w:left="52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E0F7B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риложение № 1</w:t>
      </w:r>
    </w:p>
    <w:p w:rsidR="00516198" w:rsidRPr="00A016F2" w:rsidRDefault="00516198" w:rsidP="00516198">
      <w:pPr>
        <w:pStyle w:val="ConsPlusNonformat"/>
        <w:widowControl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A016F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16198" w:rsidRDefault="00516198" w:rsidP="00516198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E0F7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r w:rsidR="00860EFF" w:rsidRPr="00860EFF">
        <w:rPr>
          <w:rFonts w:ascii="Times New Roman" w:hAnsi="Times New Roman" w:cs="Times New Roman"/>
          <w:iCs/>
          <w:sz w:val="28"/>
          <w:szCs w:val="28"/>
        </w:rPr>
        <w:t xml:space="preserve"> 28.11.2017</w:t>
      </w:r>
      <w:proofErr w:type="gramEnd"/>
      <w:r w:rsidR="00860EFF" w:rsidRPr="00860EFF">
        <w:rPr>
          <w:rFonts w:ascii="Times New Roman" w:hAnsi="Times New Roman" w:cs="Times New Roman"/>
          <w:iCs/>
          <w:sz w:val="28"/>
          <w:szCs w:val="28"/>
        </w:rPr>
        <w:t xml:space="preserve"> г. № 55</w:t>
      </w:r>
    </w:p>
    <w:p w:rsidR="00516198" w:rsidRDefault="00516198" w:rsidP="00516198">
      <w:pPr>
        <w:pStyle w:val="Con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16198" w:rsidRDefault="00516198" w:rsidP="0051619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27D1" w:rsidRDefault="00516198" w:rsidP="0051619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оказания имущественной поддержки </w:t>
      </w:r>
    </w:p>
    <w:p w:rsidR="00516198" w:rsidRDefault="00516198" w:rsidP="0051619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B27D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территории </w:t>
      </w:r>
      <w:r w:rsidR="00660343">
        <w:rPr>
          <w:b/>
          <w:sz w:val="28"/>
          <w:szCs w:val="28"/>
        </w:rPr>
        <w:t xml:space="preserve">МО </w:t>
      </w:r>
      <w:r w:rsidRPr="008F669F">
        <w:rPr>
          <w:b/>
          <w:sz w:val="28"/>
          <w:szCs w:val="28"/>
        </w:rPr>
        <w:t>Сертолово</w:t>
      </w:r>
      <w:r>
        <w:rPr>
          <w:b/>
          <w:sz w:val="28"/>
          <w:szCs w:val="28"/>
        </w:rPr>
        <w:t xml:space="preserve"> </w:t>
      </w:r>
    </w:p>
    <w:p w:rsidR="00516198" w:rsidRDefault="00516198" w:rsidP="00516198">
      <w:pPr>
        <w:suppressAutoHyphens/>
        <w:jc w:val="center"/>
        <w:rPr>
          <w:sz w:val="28"/>
          <w:szCs w:val="28"/>
        </w:rPr>
      </w:pPr>
    </w:p>
    <w:p w:rsidR="00516198" w:rsidRDefault="00516198" w:rsidP="00516198">
      <w:pPr>
        <w:pStyle w:val="ConsPlusNormal"/>
        <w:numPr>
          <w:ilvl w:val="0"/>
          <w:numId w:val="2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16198" w:rsidRPr="00765C7C" w:rsidRDefault="00516198" w:rsidP="00516198">
      <w:pPr>
        <w:pStyle w:val="ConsPlusNormal"/>
        <w:suppressAutoHyphens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dst60"/>
      <w:bookmarkStart w:id="1" w:name="dst100138"/>
      <w:bookmarkStart w:id="2" w:name="dst100144"/>
      <w:bookmarkStart w:id="3" w:name="dst100261"/>
      <w:bookmarkEnd w:id="0"/>
      <w:bookmarkEnd w:id="1"/>
      <w:bookmarkEnd w:id="2"/>
      <w:bookmarkEnd w:id="3"/>
    </w:p>
    <w:p w:rsidR="00516198" w:rsidRPr="00765C7C" w:rsidRDefault="00516198" w:rsidP="00516198">
      <w:pPr>
        <w:pStyle w:val="1"/>
        <w:shd w:val="clear" w:color="auto" w:fill="FFFFFF"/>
        <w:suppressAutoHyphens/>
        <w:ind w:firstLine="708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765C7C">
        <w:rPr>
          <w:rFonts w:ascii="Times New Roman" w:hAnsi="Times New Roman" w:cs="Times New Roman"/>
          <w:b w:val="0"/>
          <w:i w:val="0"/>
          <w:sz w:val="28"/>
          <w:szCs w:val="28"/>
        </w:rPr>
        <w:t>1.1. Настоящий порядок разработан в соответствии с Федеральными законами от 24 июля 2007 года № 209-ФЗ «О развитии малого и среднего предпринимательства в Российской Федерации»</w:t>
      </w:r>
      <w:r w:rsidR="00B033F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, </w:t>
      </w:r>
      <w:r w:rsidRPr="00765C7C">
        <w:rPr>
          <w:rFonts w:ascii="Times New Roman" w:hAnsi="Times New Roman" w:cs="Times New Roman"/>
          <w:b w:val="0"/>
          <w:i w:val="0"/>
          <w:sz w:val="28"/>
          <w:szCs w:val="28"/>
        </w:rPr>
        <w:t>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Российской Федерации»</w:t>
      </w:r>
      <w:r w:rsidRPr="00765C7C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</w:t>
      </w:r>
      <w:r w:rsidR="00B033F0">
        <w:rPr>
          <w:sz w:val="28"/>
          <w:szCs w:val="28"/>
        </w:rPr>
        <w:t xml:space="preserve"> на территории МО Сертолово</w:t>
      </w:r>
      <w:r>
        <w:rPr>
          <w:sz w:val="28"/>
          <w:szCs w:val="28"/>
        </w:rPr>
        <w:t xml:space="preserve"> осуществляется </w:t>
      </w:r>
      <w:r w:rsidR="00B033F0">
        <w:rPr>
          <w:sz w:val="28"/>
          <w:szCs w:val="28"/>
        </w:rPr>
        <w:t>администрацией МО Сертолово, являюще</w:t>
      </w:r>
      <w:r w:rsidR="005B499B">
        <w:rPr>
          <w:sz w:val="28"/>
          <w:szCs w:val="28"/>
        </w:rPr>
        <w:t>й</w:t>
      </w:r>
      <w:r w:rsidR="00B033F0">
        <w:rPr>
          <w:sz w:val="28"/>
          <w:szCs w:val="28"/>
        </w:rPr>
        <w:t xml:space="preserve">ся </w:t>
      </w:r>
      <w:r w:rsidR="005B499B">
        <w:rPr>
          <w:sz w:val="28"/>
          <w:szCs w:val="28"/>
        </w:rPr>
        <w:t xml:space="preserve">органом, </w:t>
      </w:r>
      <w:r w:rsidR="00B033F0">
        <w:rPr>
          <w:sz w:val="28"/>
          <w:szCs w:val="28"/>
        </w:rPr>
        <w:t xml:space="preserve">уполномоченным </w:t>
      </w:r>
      <w:r w:rsidR="004A78AA">
        <w:rPr>
          <w:sz w:val="28"/>
          <w:szCs w:val="28"/>
        </w:rPr>
        <w:t xml:space="preserve">советом депутатов МО Сертолово </w:t>
      </w:r>
      <w:r w:rsidR="005B499B">
        <w:rPr>
          <w:sz w:val="28"/>
          <w:szCs w:val="28"/>
        </w:rPr>
        <w:t xml:space="preserve">на </w:t>
      </w:r>
      <w:r w:rsidR="004A78AA">
        <w:rPr>
          <w:sz w:val="28"/>
          <w:szCs w:val="28"/>
        </w:rPr>
        <w:t>осуществл</w:t>
      </w:r>
      <w:r w:rsidR="005B499B">
        <w:rPr>
          <w:sz w:val="28"/>
          <w:szCs w:val="28"/>
        </w:rPr>
        <w:t xml:space="preserve">ение </w:t>
      </w:r>
      <w:r>
        <w:rPr>
          <w:sz w:val="28"/>
          <w:szCs w:val="28"/>
        </w:rPr>
        <w:t>передач</w:t>
      </w:r>
      <w:r w:rsidR="005B499B">
        <w:rPr>
          <w:sz w:val="28"/>
          <w:szCs w:val="28"/>
        </w:rPr>
        <w:t>и</w:t>
      </w:r>
      <w:r>
        <w:rPr>
          <w:sz w:val="28"/>
          <w:szCs w:val="28"/>
        </w:rPr>
        <w:t xml:space="preserve"> во владение и (или) в пользование муниципального имущества,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</w:t>
      </w:r>
      <w:r w:rsidR="004A78AA">
        <w:rPr>
          <w:sz w:val="28"/>
          <w:szCs w:val="28"/>
        </w:rPr>
        <w:t>раммами (подпрограммами) Ленинградской области</w:t>
      </w:r>
      <w:r>
        <w:rPr>
          <w:sz w:val="28"/>
          <w:szCs w:val="28"/>
        </w:rPr>
        <w:t>, муниципальными программами (подпрограммами)</w:t>
      </w:r>
      <w:r w:rsidR="004A78AA">
        <w:rPr>
          <w:sz w:val="28"/>
          <w:szCs w:val="28"/>
        </w:rPr>
        <w:t xml:space="preserve"> МО Сертолово</w:t>
      </w:r>
      <w:r w:rsidR="005B499B">
        <w:rPr>
          <w:sz w:val="28"/>
          <w:szCs w:val="28"/>
        </w:rPr>
        <w:t xml:space="preserve"> (далее – Уполномоченный орган)</w:t>
      </w:r>
      <w:r>
        <w:rPr>
          <w:sz w:val="28"/>
          <w:szCs w:val="28"/>
        </w:rPr>
        <w:t>. Указанное имущество должно использоваться по целевому назначению.</w:t>
      </w:r>
    </w:p>
    <w:p w:rsidR="00516198" w:rsidRPr="00DD2787" w:rsidRDefault="00516198" w:rsidP="0051619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2787">
        <w:rPr>
          <w:rFonts w:ascii="Times New Roman" w:hAnsi="Times New Roman" w:cs="Times New Roman"/>
          <w:sz w:val="28"/>
          <w:szCs w:val="28"/>
        </w:rPr>
        <w:t>1.3. Основными принципами поддержки субъектов малого и среднего предпринимательства являются: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</w:t>
      </w:r>
      <w:r w:rsidR="00DA2E44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, муниципальных программ (подпрограмм)</w:t>
      </w:r>
      <w:r w:rsidR="00DA2E44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>, к участию в указанных программах (подпрограммах);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оказание поддержки с соблюдением требований, установленных Федеральным </w:t>
      </w:r>
      <w:r w:rsidRPr="000E4BA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26 июля 2006 года № 135-ФЗ «О защите конкуренции»;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открытость процедур оказания поддержки. 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Поддержка не может оказываться в отношении субъектов малого и среднего предпринимательства: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являющихся участниками соглашений о разделе продукции;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являющихся в порядке, установленном </w:t>
      </w:r>
      <w:r w:rsidRPr="000E4BA1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DA2E44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DA2E4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не выполнены условия оказания поддержки;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r w:rsidRPr="000E4BA1">
        <w:rPr>
          <w:sz w:val="28"/>
          <w:szCs w:val="28"/>
        </w:rPr>
        <w:t>частью 2.1 статьи 9</w:t>
      </w:r>
      <w:r>
        <w:rPr>
          <w:sz w:val="28"/>
          <w:szCs w:val="28"/>
        </w:rPr>
        <w:t xml:space="preserve">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5B499B">
        <w:rPr>
          <w:sz w:val="28"/>
          <w:szCs w:val="28"/>
        </w:rPr>
        <w:t xml:space="preserve">Уполномоченный орган, </w:t>
      </w:r>
      <w:r>
        <w:rPr>
          <w:sz w:val="28"/>
          <w:szCs w:val="28"/>
        </w:rPr>
        <w:t>оказавши</w:t>
      </w:r>
      <w:r w:rsidR="005B499B">
        <w:rPr>
          <w:sz w:val="28"/>
          <w:szCs w:val="28"/>
        </w:rPr>
        <w:t>й</w:t>
      </w:r>
      <w:r>
        <w:rPr>
          <w:sz w:val="28"/>
          <w:szCs w:val="28"/>
        </w:rPr>
        <w:t xml:space="preserve"> имущественную поддержку,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 пунктом 1.4. </w:t>
      </w:r>
      <w:r w:rsidR="005B499B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 настоящего Положения.</w:t>
      </w:r>
    </w:p>
    <w:p w:rsidR="00516198" w:rsidRDefault="00516198" w:rsidP="0051619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6198" w:rsidRDefault="00516198" w:rsidP="0051619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Порядок и условия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B61344">
        <w:rPr>
          <w:rFonts w:ascii="Times New Roman" w:hAnsi="Times New Roman" w:cs="Times New Roman"/>
          <w:b/>
          <w:sz w:val="28"/>
          <w:szCs w:val="28"/>
        </w:rPr>
        <w:t xml:space="preserve">МО Сертолово </w:t>
      </w:r>
    </w:p>
    <w:p w:rsidR="00516198" w:rsidRDefault="00516198" w:rsidP="00516198">
      <w:pPr>
        <w:suppressAutoHyphens/>
        <w:ind w:firstLine="540"/>
        <w:jc w:val="both"/>
        <w:rPr>
          <w:b/>
        </w:rPr>
      </w:pPr>
    </w:p>
    <w:p w:rsidR="00516198" w:rsidRDefault="00516198" w:rsidP="00516198">
      <w:pPr>
        <w:suppressAutoHyphens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shd w:val="clear" w:color="auto" w:fill="FFFFFF"/>
        </w:rPr>
        <w:t xml:space="preserve"> В течение года с даты включения муниципального имущества в перечень </w:t>
      </w:r>
      <w:r>
        <w:rPr>
          <w:sz w:val="28"/>
          <w:szCs w:val="28"/>
        </w:rPr>
        <w:t xml:space="preserve">муниципального имущества </w:t>
      </w:r>
      <w:r w:rsidR="000E1571">
        <w:rPr>
          <w:sz w:val="28"/>
          <w:szCs w:val="28"/>
        </w:rPr>
        <w:t>МО Сертолово</w:t>
      </w:r>
      <w:r>
        <w:rPr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оказания имущественной поддержки посредством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0E1571">
        <w:rPr>
          <w:sz w:val="28"/>
          <w:szCs w:val="28"/>
        </w:rPr>
        <w:t xml:space="preserve">МО </w:t>
      </w:r>
      <w:r w:rsidRPr="00765C7C">
        <w:rPr>
          <w:sz w:val="28"/>
          <w:szCs w:val="28"/>
        </w:rPr>
        <w:t>Сертолово</w:t>
      </w:r>
      <w:r w:rsidR="000E1571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(далее по тексту - Перечень) уполномоченный орган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Pr="000E4BA1">
        <w:rPr>
          <w:sz w:val="28"/>
          <w:szCs w:val="28"/>
          <w:shd w:val="clear" w:color="auto" w:fill="FFFFFF"/>
        </w:rPr>
        <w:t>Федеральным законом</w:t>
      </w:r>
      <w:r>
        <w:rPr>
          <w:rStyle w:val="apple-converted-space"/>
          <w:sz w:val="28"/>
          <w:szCs w:val="28"/>
          <w:shd w:val="clear" w:color="auto" w:fill="FFFFFF"/>
        </w:rPr>
        <w:t> «</w:t>
      </w:r>
      <w:r>
        <w:rPr>
          <w:sz w:val="28"/>
          <w:szCs w:val="28"/>
          <w:shd w:val="clear" w:color="auto" w:fill="FFFFFF"/>
        </w:rPr>
        <w:t>О защите конкуренции».</w:t>
      </w:r>
    </w:p>
    <w:p w:rsidR="00516198" w:rsidRDefault="00516198" w:rsidP="00516198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2.2. Для получения имущественной поддержки посредством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территории  </w:t>
      </w:r>
      <w:r w:rsidR="006C5749">
        <w:rPr>
          <w:rFonts w:ascii="Times New Roman" w:hAnsi="Times New Roman" w:cs="Times New Roman"/>
          <w:sz w:val="28"/>
          <w:szCs w:val="28"/>
        </w:rPr>
        <w:t>МО</w:t>
      </w:r>
      <w:proofErr w:type="gramEnd"/>
      <w:r w:rsidR="006C5749">
        <w:rPr>
          <w:rFonts w:ascii="Times New Roman" w:hAnsi="Times New Roman" w:cs="Times New Roman"/>
          <w:sz w:val="28"/>
          <w:szCs w:val="28"/>
        </w:rPr>
        <w:t xml:space="preserve"> </w:t>
      </w:r>
      <w:r w:rsidRPr="00765C7C">
        <w:rPr>
          <w:rFonts w:ascii="Times New Roman" w:hAnsi="Times New Roman" w:cs="Times New Roman"/>
          <w:sz w:val="28"/>
          <w:szCs w:val="28"/>
        </w:rPr>
        <w:t>Сертолово</w:t>
      </w:r>
      <w:r>
        <w:rPr>
          <w:rFonts w:ascii="Times New Roman" w:hAnsi="Times New Roman" w:cs="Times New Roman"/>
          <w:sz w:val="28"/>
          <w:szCs w:val="28"/>
        </w:rPr>
        <w:t xml:space="preserve">, субъектам малого и среднего предпринимательства необходимо обратиться с заявлением в администрацию </w:t>
      </w:r>
      <w:r w:rsidR="006C5749">
        <w:rPr>
          <w:rFonts w:ascii="Times New Roman" w:hAnsi="Times New Roman" w:cs="Times New Roman"/>
          <w:sz w:val="28"/>
          <w:szCs w:val="28"/>
        </w:rPr>
        <w:t xml:space="preserve">МО </w:t>
      </w:r>
      <w:r w:rsidRPr="00765C7C">
        <w:rPr>
          <w:rFonts w:ascii="Times New Roman" w:hAnsi="Times New Roman" w:cs="Times New Roman"/>
          <w:sz w:val="28"/>
          <w:szCs w:val="28"/>
        </w:rPr>
        <w:t>Сертолово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</w:t>
      </w:r>
      <w:r w:rsidR="000B5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B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Уполномоченный орган </w:t>
      </w:r>
      <w:r w:rsidRPr="005B2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подтверждающие их соответствие условиям, предусмотренным нормативными правовыми актами Российской Федерации, нормативными правовыми актами </w:t>
      </w:r>
      <w:r w:rsidR="006C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муниципальными правовыми актами</w:t>
      </w:r>
      <w:r w:rsidR="006C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Сертолово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принимаемыми в целях реализации государственных программ (подпрограмм) Российской Федерации, государственных программ (подпрограмм) </w:t>
      </w:r>
      <w:r w:rsidR="006C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Ленинградской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муниципальных программ (подпрограмм)</w:t>
      </w:r>
      <w:r w:rsidR="006C57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 Сертолово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E4BA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законом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27 июля 2010 года </w:t>
      </w:r>
      <w:r w:rsidR="00B075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 210-ФЗ «Об организации предоставления государственных и муниципальных услуг» перечень документов.</w:t>
      </w:r>
    </w:p>
    <w:p w:rsidR="00516198" w:rsidRDefault="00516198" w:rsidP="00516198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="005B499B">
        <w:rPr>
          <w:rFonts w:ascii="Times New Roman" w:hAnsi="Times New Roman" w:cs="Times New Roman"/>
          <w:sz w:val="28"/>
          <w:szCs w:val="28"/>
        </w:rPr>
        <w:t xml:space="preserve">Заявление, полученное от </w:t>
      </w:r>
      <w:r w:rsidR="005B4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субъекта малого и среднего предпринимательства, рассматривается Уполномоченным органом в</w:t>
      </w:r>
      <w:r>
        <w:rPr>
          <w:rFonts w:ascii="Times New Roman" w:hAnsi="Times New Roman" w:cs="Times New Roman"/>
          <w:sz w:val="28"/>
          <w:szCs w:val="28"/>
        </w:rPr>
        <w:t xml:space="preserve"> течение месяца</w:t>
      </w:r>
      <w:r w:rsidR="005B499B">
        <w:rPr>
          <w:rFonts w:ascii="Times New Roman" w:hAnsi="Times New Roman" w:cs="Times New Roman"/>
          <w:sz w:val="28"/>
          <w:szCs w:val="28"/>
        </w:rPr>
        <w:t>.</w:t>
      </w:r>
    </w:p>
    <w:p w:rsidR="00516198" w:rsidRDefault="00516198" w:rsidP="00B075A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субъект малого и среднего предпринимательства должен быть проинформирован о решении, принятом по обращению об имущественной поддержке, в течение пяти дней со дня его принятия.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Предоставление в аренду муниципального имущества,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</w:t>
      </w:r>
      <w:proofErr w:type="gramStart"/>
      <w:r>
        <w:rPr>
          <w:sz w:val="28"/>
          <w:szCs w:val="28"/>
        </w:rPr>
        <w:t>инфраструктуру поддерж</w:t>
      </w:r>
      <w:r w:rsidR="00D75212">
        <w:rPr>
          <w:sz w:val="28"/>
          <w:szCs w:val="28"/>
        </w:rPr>
        <w:t xml:space="preserve">ки субъектов малого и среднего </w:t>
      </w:r>
      <w:r>
        <w:rPr>
          <w:sz w:val="28"/>
          <w:szCs w:val="28"/>
        </w:rPr>
        <w:t>предпринимательства</w:t>
      </w:r>
      <w:proofErr w:type="gramEnd"/>
      <w:r>
        <w:rPr>
          <w:sz w:val="28"/>
          <w:szCs w:val="28"/>
        </w:rPr>
        <w:t xml:space="preserve"> осуществляется: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проведения торгов, 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без проведения торгов в случаях, предусмотренных действующим законодательством.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арендной платы, в том числе льготные ставки арендной платы, за муниципальное имущество, предназначенное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определяется в соответствии с методикой определения </w:t>
      </w:r>
      <w:r w:rsidR="00B131DF">
        <w:rPr>
          <w:sz w:val="28"/>
          <w:szCs w:val="28"/>
        </w:rPr>
        <w:t xml:space="preserve">величины </w:t>
      </w:r>
      <w:r>
        <w:rPr>
          <w:sz w:val="28"/>
          <w:szCs w:val="28"/>
        </w:rPr>
        <w:t xml:space="preserve">арендной платы за </w:t>
      </w:r>
      <w:r>
        <w:rPr>
          <w:sz w:val="28"/>
          <w:szCs w:val="28"/>
        </w:rPr>
        <w:lastRenderedPageBreak/>
        <w:t>пользование зданиями, строениями, сооружениями</w:t>
      </w:r>
      <w:r w:rsidR="00B131DF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отдельными помещениями, </w:t>
      </w:r>
      <w:r w:rsidR="005118DB">
        <w:rPr>
          <w:sz w:val="28"/>
          <w:szCs w:val="28"/>
        </w:rPr>
        <w:t>находящимися в собственности МО Сертолово, утвержд</w:t>
      </w:r>
      <w:r w:rsidR="00A24761">
        <w:rPr>
          <w:sz w:val="28"/>
          <w:szCs w:val="28"/>
        </w:rPr>
        <w:t xml:space="preserve">аемой </w:t>
      </w:r>
      <w:r>
        <w:rPr>
          <w:sz w:val="28"/>
          <w:szCs w:val="28"/>
        </w:rPr>
        <w:t>совет</w:t>
      </w:r>
      <w:r w:rsidR="005118DB">
        <w:rPr>
          <w:sz w:val="28"/>
          <w:szCs w:val="28"/>
        </w:rPr>
        <w:t>о</w:t>
      </w:r>
      <w:r>
        <w:rPr>
          <w:sz w:val="28"/>
          <w:szCs w:val="28"/>
        </w:rPr>
        <w:t xml:space="preserve">м депутатов МО Сертолово. 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При проведении аукционов (конкурсов) на право заключения договоров аренды с субъектами малого и среднего предпринимательства в отношении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Pr="000E4BA1">
        <w:rPr>
          <w:sz w:val="28"/>
          <w:szCs w:val="28"/>
          <w:shd w:val="clear" w:color="auto" w:fill="FFFFFF"/>
        </w:rPr>
        <w:t>законодательством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Российской Федерации об оценочной деятельности.</w:t>
      </w:r>
    </w:p>
    <w:p w:rsidR="00516198" w:rsidRDefault="00516198" w:rsidP="00516198">
      <w:pPr>
        <w:suppressAutoHyphens/>
        <w:autoSpaceDE w:val="0"/>
        <w:autoSpaceDN w:val="0"/>
        <w:adjustRightInd w:val="0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Срок, на который заключаются договоры в отношении имущества, включенного в Переч</w:t>
      </w:r>
      <w:r w:rsidR="00D75212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D75212">
        <w:rPr>
          <w:sz w:val="28"/>
          <w:szCs w:val="28"/>
        </w:rPr>
        <w:t>ь</w:t>
      </w:r>
      <w:r>
        <w:rPr>
          <w:sz w:val="28"/>
          <w:szCs w:val="28"/>
        </w:rPr>
        <w:t xml:space="preserve">, должен составлять не менее чем пять лет. </w:t>
      </w:r>
    </w:p>
    <w:p w:rsidR="00516198" w:rsidRDefault="00516198" w:rsidP="00516198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center"/>
        <w:rPr>
          <w:b/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516198" w:rsidRDefault="00516198" w:rsidP="00516198">
      <w:pPr>
        <w:suppressAutoHyphens/>
        <w:jc w:val="both"/>
        <w:rPr>
          <w:sz w:val="28"/>
          <w:szCs w:val="28"/>
        </w:rPr>
      </w:pPr>
    </w:p>
    <w:p w:rsidR="00CA35F3" w:rsidRDefault="00CA35F3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712277" w:rsidRDefault="00712277" w:rsidP="00516198">
      <w:pPr>
        <w:suppressAutoHyphens/>
        <w:jc w:val="both"/>
        <w:rPr>
          <w:sz w:val="28"/>
          <w:szCs w:val="28"/>
        </w:rPr>
      </w:pPr>
    </w:p>
    <w:p w:rsidR="000B545E" w:rsidRDefault="000B545E" w:rsidP="00516198">
      <w:pPr>
        <w:suppressAutoHyphens/>
        <w:jc w:val="both"/>
        <w:rPr>
          <w:sz w:val="28"/>
          <w:szCs w:val="28"/>
        </w:rPr>
      </w:pPr>
    </w:p>
    <w:p w:rsidR="005B499B" w:rsidRDefault="005B499B" w:rsidP="00516198">
      <w:pPr>
        <w:suppressAutoHyphens/>
        <w:jc w:val="both"/>
        <w:rPr>
          <w:sz w:val="28"/>
          <w:szCs w:val="28"/>
        </w:rPr>
      </w:pPr>
    </w:p>
    <w:p w:rsidR="00516198" w:rsidRPr="001E0F7B" w:rsidRDefault="00516198" w:rsidP="00516198">
      <w:pPr>
        <w:pStyle w:val="ConsPlusNonformat"/>
        <w:widowControl/>
        <w:ind w:left="52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E0F7B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>риложение № 2</w:t>
      </w:r>
    </w:p>
    <w:p w:rsidR="00516198" w:rsidRPr="00A016F2" w:rsidRDefault="00516198" w:rsidP="00516198">
      <w:pPr>
        <w:pStyle w:val="ConsPlusNonformat"/>
        <w:widowControl/>
        <w:ind w:left="5220"/>
        <w:jc w:val="right"/>
        <w:rPr>
          <w:rFonts w:ascii="Times New Roman" w:hAnsi="Times New Roman" w:cs="Times New Roman"/>
          <w:sz w:val="28"/>
          <w:szCs w:val="28"/>
        </w:rPr>
      </w:pPr>
      <w:r w:rsidRPr="00A016F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516198" w:rsidRPr="000B545E" w:rsidRDefault="00516198" w:rsidP="000B545E">
      <w:pPr>
        <w:pStyle w:val="ConsPlusNonformat"/>
        <w:widowControl/>
        <w:ind w:left="522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E0F7B">
        <w:rPr>
          <w:rFonts w:ascii="Times New Roman" w:hAnsi="Times New Roman" w:cs="Times New Roman"/>
          <w:iCs/>
          <w:sz w:val="28"/>
          <w:szCs w:val="28"/>
        </w:rPr>
        <w:t xml:space="preserve">от </w:t>
      </w:r>
      <w:bookmarkStart w:id="4" w:name="_GoBack"/>
      <w:bookmarkEnd w:id="4"/>
      <w:r w:rsidR="002F661F" w:rsidRPr="002F661F">
        <w:rPr>
          <w:rFonts w:ascii="Times New Roman" w:hAnsi="Times New Roman" w:cs="Times New Roman"/>
          <w:iCs/>
          <w:sz w:val="28"/>
          <w:szCs w:val="28"/>
        </w:rPr>
        <w:t xml:space="preserve"> 28.11.2017 г. № 55</w:t>
      </w:r>
    </w:p>
    <w:p w:rsidR="00516198" w:rsidRDefault="00516198" w:rsidP="00516198">
      <w:pPr>
        <w:suppressAutoHyphens/>
        <w:jc w:val="center"/>
        <w:rPr>
          <w:b/>
          <w:sz w:val="28"/>
          <w:szCs w:val="28"/>
          <w:shd w:val="clear" w:color="auto" w:fill="FFFFFF"/>
        </w:rPr>
      </w:pPr>
    </w:p>
    <w:p w:rsidR="00014DA0" w:rsidRDefault="00516198" w:rsidP="00230FD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Правила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shd w:val="clear" w:color="auto" w:fill="FFFFFF"/>
        </w:rPr>
        <w:t>формирования, ведения и обязательного опубликования перечня муниципального имущества, свободного от прав третьих лиц</w:t>
      </w:r>
      <w:r w:rsidR="00EC33A7">
        <w:rPr>
          <w:b/>
          <w:sz w:val="28"/>
          <w:szCs w:val="28"/>
          <w:shd w:val="clear" w:color="auto" w:fill="FFFFFF"/>
        </w:rPr>
        <w:t xml:space="preserve"> </w:t>
      </w:r>
      <w:r w:rsidRPr="00014DA0">
        <w:rPr>
          <w:b/>
          <w:sz w:val="28"/>
          <w:szCs w:val="28"/>
          <w:shd w:val="clear" w:color="auto" w:fill="FFFFFF"/>
        </w:rPr>
        <w:t>(за исключением имущественных прав субъектов малого и среднего предпринимательства),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014DA0" w:rsidRPr="00014DA0">
        <w:rPr>
          <w:b/>
          <w:sz w:val="28"/>
          <w:szCs w:val="28"/>
        </w:rPr>
        <w:t xml:space="preserve">предназначенного для </w:t>
      </w:r>
      <w:r w:rsidR="00014DA0">
        <w:rPr>
          <w:b/>
          <w:sz w:val="28"/>
          <w:szCs w:val="28"/>
        </w:rPr>
        <w:t xml:space="preserve">передачи во владение и (или) пользование субъектам малого и среднего </w:t>
      </w:r>
      <w:r w:rsidR="00EC33A7">
        <w:rPr>
          <w:b/>
          <w:sz w:val="28"/>
          <w:szCs w:val="28"/>
        </w:rPr>
        <w:t>п</w:t>
      </w:r>
      <w:r w:rsidR="00014DA0">
        <w:rPr>
          <w:b/>
          <w:sz w:val="28"/>
          <w:szCs w:val="28"/>
        </w:rPr>
        <w:t xml:space="preserve">редпринимательства и организациям, образующим инфраструктуру поддержки субъектов малого и среднего предпринимательства, на территории МО Сертолово </w:t>
      </w:r>
    </w:p>
    <w:p w:rsidR="00516198" w:rsidRDefault="00516198" w:rsidP="00516198">
      <w:pPr>
        <w:suppressAutoHyphens/>
        <w:jc w:val="center"/>
        <w:rPr>
          <w:b/>
          <w:sz w:val="28"/>
          <w:szCs w:val="28"/>
        </w:rPr>
      </w:pPr>
    </w:p>
    <w:p w:rsidR="00516198" w:rsidRDefault="00516198" w:rsidP="0030113B">
      <w:pPr>
        <w:pStyle w:val="s1"/>
        <w:numPr>
          <w:ilvl w:val="1"/>
          <w:numId w:val="3"/>
        </w:numPr>
        <w:shd w:val="clear" w:color="auto" w:fill="FFFFFF"/>
        <w:suppressAutoHyphens/>
        <w:spacing w:before="0" w:beforeAutospacing="0" w:after="0" w:afterAutospacing="0"/>
        <w:ind w:left="0"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sz w:val="28"/>
          <w:szCs w:val="28"/>
        </w:rPr>
        <w:t xml:space="preserve">Настоящие Правила устанавливают порядок формирования, ведения (в том числе ежегодного </w:t>
      </w:r>
      <w:r>
        <w:rPr>
          <w:sz w:val="28"/>
          <w:szCs w:val="28"/>
          <w:shd w:val="clear" w:color="auto" w:fill="FFFFFF"/>
        </w:rPr>
        <w:t>до 1 ноября текущего года</w:t>
      </w:r>
      <w:r>
        <w:rPr>
          <w:sz w:val="23"/>
          <w:szCs w:val="23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дополнения) и обязательного опубликования перечня муниципального имущества </w:t>
      </w:r>
      <w:r w:rsidR="00230FD5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</w:t>
      </w:r>
      <w:r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частью 4 статьи 18</w:t>
      </w:r>
      <w:r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Федерального закона от 24 июля 2007 года № 209-ФЗ О развитии малого и среднего предпринимательства в Российской Федерации» </w:t>
      </w:r>
      <w:r w:rsidR="00230FD5">
        <w:rPr>
          <w:sz w:val="28"/>
          <w:szCs w:val="28"/>
        </w:rPr>
        <w:t xml:space="preserve">(далее – Правила) </w:t>
      </w:r>
      <w:r>
        <w:rPr>
          <w:sz w:val="28"/>
          <w:szCs w:val="28"/>
        </w:rPr>
        <w:t>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30FD5">
        <w:rPr>
          <w:sz w:val="28"/>
          <w:szCs w:val="28"/>
        </w:rPr>
        <w:t xml:space="preserve"> на территории МО Сертолово</w:t>
      </w:r>
      <w:r>
        <w:rPr>
          <w:sz w:val="28"/>
          <w:szCs w:val="28"/>
        </w:rPr>
        <w:t>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EC33A7" w:rsidRDefault="00EC33A7" w:rsidP="00EC33A7">
      <w:pPr>
        <w:pStyle w:val="s1"/>
        <w:numPr>
          <w:ilvl w:val="1"/>
          <w:numId w:val="3"/>
        </w:numPr>
        <w:shd w:val="clear" w:color="auto" w:fill="FFFFFF"/>
        <w:suppressAutoHyphens/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443E6">
        <w:rPr>
          <w:sz w:val="28"/>
          <w:szCs w:val="28"/>
        </w:rPr>
        <w:t>дминистрация МО Сертолово является органом</w:t>
      </w:r>
      <w:r>
        <w:rPr>
          <w:sz w:val="28"/>
          <w:szCs w:val="28"/>
        </w:rPr>
        <w:t xml:space="preserve">, уполномоченным решением совета депутатов </w:t>
      </w:r>
      <w:r w:rsidR="001F693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на </w:t>
      </w:r>
      <w:r w:rsidRPr="008443E6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8443E6">
        <w:rPr>
          <w:sz w:val="28"/>
          <w:szCs w:val="28"/>
        </w:rPr>
        <w:t>, ведени</w:t>
      </w:r>
      <w:r>
        <w:rPr>
          <w:sz w:val="28"/>
          <w:szCs w:val="28"/>
        </w:rPr>
        <w:t>е</w:t>
      </w:r>
      <w:r w:rsidRPr="008443E6">
        <w:rPr>
          <w:sz w:val="28"/>
          <w:szCs w:val="28"/>
        </w:rPr>
        <w:t xml:space="preserve"> и обязательно</w:t>
      </w:r>
      <w:r>
        <w:rPr>
          <w:sz w:val="28"/>
          <w:szCs w:val="28"/>
        </w:rPr>
        <w:t>е</w:t>
      </w:r>
      <w:r w:rsidRPr="008443E6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е</w:t>
      </w:r>
      <w:r w:rsidRPr="008443E6">
        <w:rPr>
          <w:sz w:val="28"/>
          <w:szCs w:val="28"/>
        </w:rPr>
        <w:t xml:space="preserve"> перечня муниципального имущества МО Сертолово, свободного от прав третьих лиц (за исключением имущественных прав субъектов малого и среднего предпринимательства), </w:t>
      </w:r>
      <w:r>
        <w:rPr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и предпринима</w:t>
      </w:r>
      <w:r w:rsidR="001F693F">
        <w:rPr>
          <w:sz w:val="28"/>
          <w:szCs w:val="28"/>
        </w:rPr>
        <w:t xml:space="preserve">тельства, </w:t>
      </w:r>
      <w:r w:rsidRPr="008443E6">
        <w:rPr>
          <w:sz w:val="28"/>
          <w:szCs w:val="28"/>
        </w:rPr>
        <w:t>на территории МО Сертолово</w:t>
      </w:r>
      <w:r>
        <w:rPr>
          <w:sz w:val="28"/>
          <w:szCs w:val="28"/>
        </w:rPr>
        <w:t xml:space="preserve"> (далее – Перечень).</w:t>
      </w:r>
    </w:p>
    <w:p w:rsidR="00516198" w:rsidRDefault="00EC33A7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16198">
        <w:rPr>
          <w:sz w:val="28"/>
          <w:szCs w:val="28"/>
        </w:rPr>
        <w:t>В Перечень вносятся сведения о муниципальном имуществе</w:t>
      </w:r>
      <w:r w:rsidR="00AC21ED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 xml:space="preserve"> (далее – муниципальное имущество)</w:t>
      </w:r>
      <w:r w:rsidR="00AC21ED">
        <w:rPr>
          <w:sz w:val="28"/>
          <w:szCs w:val="28"/>
        </w:rPr>
        <w:t>,</w:t>
      </w:r>
      <w:r w:rsidR="00516198">
        <w:rPr>
          <w:sz w:val="28"/>
          <w:szCs w:val="28"/>
        </w:rPr>
        <w:t xml:space="preserve"> соответствующ</w:t>
      </w:r>
      <w:r w:rsidR="00AC21ED">
        <w:rPr>
          <w:sz w:val="28"/>
          <w:szCs w:val="28"/>
        </w:rPr>
        <w:t>е</w:t>
      </w:r>
      <w:r w:rsidR="00516198">
        <w:rPr>
          <w:sz w:val="28"/>
          <w:szCs w:val="28"/>
        </w:rPr>
        <w:t>м следующим критериям: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муниципальное имущество не ограничено в обороте;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муниципальное имущество не является объектом религиозного назначения;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в отношении муниципального имущества не принято решение о предоставлении его иным лицам;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516198" w:rsidRDefault="00516198" w:rsidP="0051619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4</w:t>
      </w:r>
      <w:r>
        <w:rPr>
          <w:sz w:val="28"/>
          <w:szCs w:val="28"/>
        </w:rPr>
        <w:t>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Перечня, осуществляется органом</w:t>
      </w:r>
      <w:r w:rsidR="001F693F">
        <w:rPr>
          <w:sz w:val="28"/>
          <w:szCs w:val="28"/>
        </w:rPr>
        <w:t>, уполномоченным решением совета депутатов МО Сертолово</w:t>
      </w:r>
      <w:r w:rsidR="00350525">
        <w:rPr>
          <w:sz w:val="28"/>
          <w:szCs w:val="28"/>
        </w:rPr>
        <w:t>,</w:t>
      </w:r>
      <w:r w:rsidR="001F6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предложений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</w:t>
      </w:r>
      <w:r w:rsidR="00617AEC">
        <w:rPr>
          <w:sz w:val="28"/>
          <w:szCs w:val="28"/>
        </w:rPr>
        <w:t xml:space="preserve">координационного совета по развитию субъектов малого и среднего предпринимательства на территории МО Сертолово, </w:t>
      </w:r>
      <w:r>
        <w:rPr>
          <w:sz w:val="28"/>
          <w:szCs w:val="28"/>
        </w:rPr>
        <w:t xml:space="preserve">а также субъектов малого и среднего предпринимательства, и утверждается постановлением администрации </w:t>
      </w:r>
      <w:r w:rsidR="00AC21ED">
        <w:rPr>
          <w:sz w:val="28"/>
          <w:szCs w:val="28"/>
        </w:rPr>
        <w:t xml:space="preserve">МО </w:t>
      </w:r>
      <w:r>
        <w:rPr>
          <w:sz w:val="28"/>
          <w:szCs w:val="28"/>
        </w:rPr>
        <w:t>Сертолово.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</w:t>
      </w:r>
      <w:r w:rsidR="00AC21ED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>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5</w:t>
      </w:r>
      <w:r>
        <w:rPr>
          <w:sz w:val="28"/>
          <w:szCs w:val="28"/>
        </w:rPr>
        <w:t>. Рассмотрение предложени</w:t>
      </w:r>
      <w:r w:rsidR="00230FD5">
        <w:rPr>
          <w:sz w:val="28"/>
          <w:szCs w:val="28"/>
        </w:rPr>
        <w:t>я</w:t>
      </w:r>
      <w:r>
        <w:rPr>
          <w:sz w:val="28"/>
          <w:szCs w:val="28"/>
        </w:rPr>
        <w:t>, указанн</w:t>
      </w:r>
      <w:r w:rsidR="00230FD5">
        <w:rPr>
          <w:sz w:val="28"/>
          <w:szCs w:val="28"/>
        </w:rPr>
        <w:t xml:space="preserve">ого </w:t>
      </w:r>
      <w:r>
        <w:rPr>
          <w:sz w:val="28"/>
          <w:szCs w:val="28"/>
        </w:rPr>
        <w:t>в</w:t>
      </w:r>
      <w:r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пункте 1.</w:t>
      </w:r>
      <w:r w:rsidR="00350525">
        <w:rPr>
          <w:sz w:val="28"/>
          <w:szCs w:val="28"/>
        </w:rPr>
        <w:t>4</w:t>
      </w:r>
      <w:r w:rsidRPr="002558B2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настоящих Правил, осуществляется уполномоченным органом в течение 30 календарных дней с даты </w:t>
      </w:r>
      <w:r w:rsidR="00230FD5">
        <w:rPr>
          <w:sz w:val="28"/>
          <w:szCs w:val="28"/>
        </w:rPr>
        <w:t xml:space="preserve">его </w:t>
      </w:r>
      <w:proofErr w:type="gramStart"/>
      <w:r>
        <w:rPr>
          <w:sz w:val="28"/>
          <w:szCs w:val="28"/>
        </w:rPr>
        <w:t>поступления.</w:t>
      </w:r>
      <w:r w:rsidR="00DF0CF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По результатам рассмотрения предложения принимается одно из следующих решений:</w:t>
      </w:r>
    </w:p>
    <w:p w:rsidR="00516198" w:rsidRPr="002558B2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</w:t>
      </w:r>
      <w:r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 xml:space="preserve">пунктом </w:t>
      </w:r>
      <w:r w:rsidR="00EC15D6">
        <w:rPr>
          <w:sz w:val="28"/>
          <w:szCs w:val="28"/>
        </w:rPr>
        <w:t>1</w:t>
      </w:r>
      <w:r w:rsidRPr="002558B2">
        <w:rPr>
          <w:sz w:val="28"/>
          <w:szCs w:val="28"/>
        </w:rPr>
        <w:t>.</w:t>
      </w:r>
      <w:r w:rsidR="00EC15D6">
        <w:rPr>
          <w:sz w:val="28"/>
          <w:szCs w:val="28"/>
        </w:rPr>
        <w:t>3</w:t>
      </w:r>
      <w:r w:rsidRPr="002558B2">
        <w:rPr>
          <w:sz w:val="28"/>
          <w:szCs w:val="28"/>
        </w:rPr>
        <w:t xml:space="preserve"> настоящих Правил;</w:t>
      </w:r>
    </w:p>
    <w:p w:rsidR="00516198" w:rsidRPr="002558B2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8B2">
        <w:rPr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</w:t>
      </w:r>
      <w:r w:rsidRPr="002558B2"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пунктов 1.</w:t>
      </w:r>
      <w:r w:rsidR="00EC15D6">
        <w:rPr>
          <w:sz w:val="28"/>
          <w:szCs w:val="28"/>
        </w:rPr>
        <w:t>7</w:t>
      </w:r>
      <w:r w:rsidRPr="002558B2">
        <w:rPr>
          <w:rStyle w:val="apple-converted-space"/>
          <w:sz w:val="28"/>
          <w:szCs w:val="28"/>
        </w:rPr>
        <w:t> </w:t>
      </w:r>
      <w:r w:rsidRPr="002558B2">
        <w:rPr>
          <w:sz w:val="28"/>
          <w:szCs w:val="28"/>
        </w:rPr>
        <w:t>и</w:t>
      </w:r>
      <w:r w:rsidRPr="002558B2">
        <w:rPr>
          <w:rStyle w:val="apple-converted-space"/>
          <w:sz w:val="28"/>
          <w:szCs w:val="28"/>
        </w:rPr>
        <w:t> 1.</w:t>
      </w:r>
      <w:r w:rsidR="00EC15D6">
        <w:rPr>
          <w:rStyle w:val="apple-converted-space"/>
          <w:sz w:val="28"/>
          <w:szCs w:val="28"/>
        </w:rPr>
        <w:t>8</w:t>
      </w:r>
      <w:r w:rsidRPr="002558B2">
        <w:rPr>
          <w:rStyle w:val="apple-converted-space"/>
          <w:sz w:val="28"/>
          <w:szCs w:val="28"/>
        </w:rPr>
        <w:t> </w:t>
      </w:r>
      <w:r w:rsidRPr="002558B2">
        <w:rPr>
          <w:sz w:val="28"/>
          <w:szCs w:val="28"/>
        </w:rPr>
        <w:t>настоящих Правил;</w:t>
      </w:r>
    </w:p>
    <w:p w:rsidR="00516198" w:rsidRPr="002558B2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8B2">
        <w:rPr>
          <w:sz w:val="28"/>
          <w:szCs w:val="28"/>
        </w:rPr>
        <w:t>в) об отказе в учете предложения.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8B2">
        <w:rPr>
          <w:sz w:val="28"/>
          <w:szCs w:val="28"/>
        </w:rPr>
        <w:t>1.</w:t>
      </w:r>
      <w:r w:rsidR="00EC33A7">
        <w:rPr>
          <w:sz w:val="28"/>
          <w:szCs w:val="28"/>
        </w:rPr>
        <w:t>6</w:t>
      </w:r>
      <w:r w:rsidRPr="002558B2">
        <w:rPr>
          <w:sz w:val="28"/>
          <w:szCs w:val="28"/>
        </w:rPr>
        <w:t>. В случае принятия решения об отказе в учете предложения, указанного в</w:t>
      </w:r>
      <w:r w:rsidRPr="002558B2"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пункте 1.</w:t>
      </w:r>
      <w:r w:rsidR="00EC15D6">
        <w:rPr>
          <w:sz w:val="28"/>
          <w:szCs w:val="28"/>
        </w:rPr>
        <w:t>4</w:t>
      </w:r>
      <w:r w:rsidRPr="002558B2">
        <w:rPr>
          <w:rStyle w:val="apple-converted-space"/>
          <w:sz w:val="28"/>
          <w:szCs w:val="28"/>
        </w:rPr>
        <w:t> </w:t>
      </w:r>
      <w:r w:rsidRPr="002558B2">
        <w:rPr>
          <w:sz w:val="28"/>
          <w:szCs w:val="28"/>
        </w:rPr>
        <w:t>настоящих Прав</w:t>
      </w:r>
      <w:r>
        <w:rPr>
          <w:sz w:val="28"/>
          <w:szCs w:val="28"/>
        </w:rPr>
        <w:t xml:space="preserve">ил, </w:t>
      </w:r>
      <w:r w:rsidR="00A45E8A">
        <w:rPr>
          <w:sz w:val="28"/>
          <w:szCs w:val="28"/>
        </w:rPr>
        <w:t>орган, уполномоченный решением совета депутатов МО Сертолово</w:t>
      </w:r>
      <w:r w:rsidR="00350525">
        <w:rPr>
          <w:sz w:val="28"/>
          <w:szCs w:val="28"/>
        </w:rPr>
        <w:t>,</w:t>
      </w:r>
      <w:r w:rsidR="00A45E8A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направляет лицу, представившему предложение, мотивированный ответ о невозможности включения сведений о и муниципальном имуществе в Перечень или исключения сведений о муниципальном имуществе из Перечня.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A45E8A">
        <w:rPr>
          <w:sz w:val="28"/>
          <w:szCs w:val="28"/>
        </w:rPr>
        <w:t xml:space="preserve">Орган, уполномоченный решением совета депутатов МО Сертолово </w:t>
      </w:r>
      <w:r>
        <w:rPr>
          <w:sz w:val="28"/>
          <w:szCs w:val="28"/>
        </w:rPr>
        <w:t xml:space="preserve">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</w:t>
      </w:r>
      <w:r>
        <w:rPr>
          <w:sz w:val="28"/>
          <w:szCs w:val="28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муниципальном имущества;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</w:t>
      </w:r>
      <w:r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Федеральным законом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 26 июля 2006 года № 135-ФЗ «О защите конкуренции».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45E8A">
        <w:rPr>
          <w:sz w:val="28"/>
          <w:szCs w:val="28"/>
        </w:rPr>
        <w:t>Орган, уполномоченный решением совета депутатов МО Сертолово</w:t>
      </w:r>
      <w:r w:rsidR="00617AEC">
        <w:rPr>
          <w:sz w:val="28"/>
          <w:szCs w:val="28"/>
        </w:rPr>
        <w:t>,</w:t>
      </w:r>
      <w:r w:rsidR="00A45E8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исключает сведения о муниципальном имуществе из Перечня в одном из следующих случаев: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отношении муниципального имущества в установленном законодательством порядке принято решение о его использовании для муниципальных либо иных целей;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право муниципальной собственности на имущество прекращено по решению суда или в ино</w:t>
      </w:r>
      <w:r w:rsidR="00617AEC">
        <w:rPr>
          <w:sz w:val="28"/>
          <w:szCs w:val="28"/>
        </w:rPr>
        <w:t>м установленном законом порядке.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9</w:t>
      </w:r>
      <w:r>
        <w:rPr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>
        <w:rPr>
          <w:rStyle w:val="apple-converted-space"/>
          <w:sz w:val="28"/>
          <w:szCs w:val="28"/>
        </w:rPr>
        <w:t> </w:t>
      </w:r>
      <w:r w:rsidRPr="000E4BA1">
        <w:rPr>
          <w:sz w:val="28"/>
          <w:szCs w:val="28"/>
        </w:rPr>
        <w:t>частью 4.4 статьи 18</w:t>
      </w:r>
      <w:r w:rsidRPr="002558B2">
        <w:rPr>
          <w:rStyle w:val="apple-converted-space"/>
          <w:sz w:val="28"/>
          <w:szCs w:val="28"/>
        </w:rPr>
        <w:t> </w:t>
      </w:r>
      <w:r w:rsidRPr="002558B2">
        <w:rPr>
          <w:sz w:val="28"/>
          <w:szCs w:val="28"/>
        </w:rPr>
        <w:t>Федерального закона от 24 июля 2007 года № 209-ФЗ «О</w:t>
      </w:r>
      <w:r>
        <w:rPr>
          <w:sz w:val="28"/>
          <w:szCs w:val="28"/>
        </w:rPr>
        <w:t xml:space="preserve"> развитии малого и среднего предпринимательства в Российской Федерации».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C33A7">
        <w:rPr>
          <w:sz w:val="28"/>
          <w:szCs w:val="28"/>
        </w:rPr>
        <w:t>10</w:t>
      </w:r>
      <w:r>
        <w:rPr>
          <w:sz w:val="28"/>
          <w:szCs w:val="28"/>
        </w:rPr>
        <w:t>. Сведения о муниципальном имуществе группируются в Перечне по видам имущества (недвижимое имущество</w:t>
      </w:r>
      <w:r w:rsidR="00AC21ED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единый недвижимый комплекс, движимое имущество).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33A7">
        <w:rPr>
          <w:sz w:val="28"/>
          <w:szCs w:val="28"/>
        </w:rPr>
        <w:t>1</w:t>
      </w:r>
      <w:r>
        <w:rPr>
          <w:sz w:val="28"/>
          <w:szCs w:val="28"/>
        </w:rPr>
        <w:t xml:space="preserve">. Ведение </w:t>
      </w:r>
      <w:r w:rsidR="00AC21ED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осуществляется </w:t>
      </w:r>
      <w:r w:rsidR="00A45E8A">
        <w:rPr>
          <w:sz w:val="28"/>
          <w:szCs w:val="28"/>
        </w:rPr>
        <w:t xml:space="preserve">органом, уполномоченным решением совета депутатов МО Сертолово, </w:t>
      </w:r>
      <w:r>
        <w:rPr>
          <w:sz w:val="28"/>
          <w:szCs w:val="28"/>
        </w:rPr>
        <w:t>в электронной форме</w:t>
      </w:r>
      <w:r w:rsidR="00AC21ED">
        <w:rPr>
          <w:sz w:val="28"/>
          <w:szCs w:val="28"/>
        </w:rPr>
        <w:t xml:space="preserve"> согласно </w:t>
      </w:r>
      <w:proofErr w:type="gramStart"/>
      <w:r w:rsidR="00AC21ED">
        <w:rPr>
          <w:sz w:val="28"/>
          <w:szCs w:val="28"/>
        </w:rPr>
        <w:t>приложению</w:t>
      </w:r>
      <w:proofErr w:type="gramEnd"/>
      <w:r w:rsidR="00AC21ED">
        <w:rPr>
          <w:sz w:val="28"/>
          <w:szCs w:val="28"/>
        </w:rPr>
        <w:t xml:space="preserve"> к настоящим Правилам</w:t>
      </w:r>
      <w:r>
        <w:rPr>
          <w:sz w:val="28"/>
          <w:szCs w:val="28"/>
        </w:rPr>
        <w:t>.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C33A7">
        <w:rPr>
          <w:sz w:val="28"/>
          <w:szCs w:val="28"/>
        </w:rPr>
        <w:t>2</w:t>
      </w:r>
      <w:r>
        <w:rPr>
          <w:sz w:val="28"/>
          <w:szCs w:val="28"/>
        </w:rPr>
        <w:t>. Перечень и внесенные в него изменения подлежат:</w:t>
      </w:r>
    </w:p>
    <w:p w:rsidR="00516198" w:rsidRDefault="00516198" w:rsidP="00516198">
      <w:pPr>
        <w:pStyle w:val="s1"/>
        <w:shd w:val="clear" w:color="auto" w:fill="FFFFFF"/>
        <w:suppressAutoHyphens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обязательному обнародованию - в течение 10 рабочих дней со дня утверждения;</w:t>
      </w:r>
    </w:p>
    <w:p w:rsidR="00516198" w:rsidRDefault="00516198" w:rsidP="008C0580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размещению на официальном сайте </w:t>
      </w:r>
      <w:r w:rsidR="00A45E8A">
        <w:rPr>
          <w:sz w:val="28"/>
          <w:szCs w:val="28"/>
        </w:rPr>
        <w:t xml:space="preserve">органа, уполномоченного решением совета депутатов МО Сертолово </w:t>
      </w:r>
      <w:r w:rsidR="008D1E01">
        <w:rPr>
          <w:sz w:val="28"/>
          <w:szCs w:val="28"/>
        </w:rPr>
        <w:t xml:space="preserve">в информационно-коммуникационной </w:t>
      </w:r>
      <w:r>
        <w:rPr>
          <w:sz w:val="28"/>
          <w:szCs w:val="28"/>
        </w:rPr>
        <w:t>сети «Интернет» - в течение 3 рабочих дней со дня утверждения.</w:t>
      </w:r>
    </w:p>
    <w:p w:rsidR="00516198" w:rsidRPr="002558B2" w:rsidRDefault="00516198" w:rsidP="00516198">
      <w:pPr>
        <w:rPr>
          <w:sz w:val="28"/>
          <w:szCs w:val="28"/>
        </w:rPr>
      </w:pPr>
    </w:p>
    <w:p w:rsidR="00516198" w:rsidRPr="002558B2" w:rsidRDefault="00516198" w:rsidP="00516198">
      <w:pPr>
        <w:rPr>
          <w:sz w:val="28"/>
          <w:szCs w:val="28"/>
        </w:rPr>
        <w:sectPr w:rsidR="00516198" w:rsidRPr="002558B2" w:rsidSect="005B499B">
          <w:headerReference w:type="default" r:id="rId8"/>
          <w:pgSz w:w="11906" w:h="16838"/>
          <w:pgMar w:top="1134" w:right="851" w:bottom="1134" w:left="1418" w:header="720" w:footer="284" w:gutter="0"/>
          <w:cols w:space="720"/>
          <w:titlePg/>
          <w:docGrid w:linePitch="326"/>
        </w:sectPr>
      </w:pPr>
    </w:p>
    <w:p w:rsidR="00516198" w:rsidRPr="00A016F2" w:rsidRDefault="00516198" w:rsidP="008C0580">
      <w:pPr>
        <w:pStyle w:val="ConsPlusNonformat"/>
        <w:widowControl/>
        <w:ind w:left="11592" w:firstLine="444"/>
        <w:jc w:val="center"/>
        <w:rPr>
          <w:rFonts w:ascii="Times New Roman" w:hAnsi="Times New Roman" w:cs="Times New Roman"/>
          <w:sz w:val="28"/>
          <w:szCs w:val="28"/>
        </w:rPr>
      </w:pPr>
      <w:r w:rsidRPr="001E0F7B">
        <w:rPr>
          <w:rFonts w:ascii="Times New Roman" w:hAnsi="Times New Roman" w:cs="Times New Roman"/>
          <w:iCs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риложение </w:t>
      </w:r>
      <w:r w:rsidRPr="00A016F2">
        <w:rPr>
          <w:rFonts w:ascii="Times New Roman" w:hAnsi="Times New Roman" w:cs="Times New Roman"/>
          <w:sz w:val="28"/>
          <w:szCs w:val="28"/>
        </w:rPr>
        <w:t xml:space="preserve">к </w:t>
      </w:r>
      <w:r w:rsidR="0030113B">
        <w:rPr>
          <w:rFonts w:ascii="Times New Roman" w:hAnsi="Times New Roman" w:cs="Times New Roman"/>
          <w:sz w:val="28"/>
          <w:szCs w:val="28"/>
        </w:rPr>
        <w:t>Правилам</w:t>
      </w:r>
      <w:r w:rsidR="008C0580">
        <w:rPr>
          <w:rFonts w:ascii="Times New Roman" w:hAnsi="Times New Roman" w:cs="Times New Roman"/>
          <w:sz w:val="28"/>
          <w:szCs w:val="28"/>
        </w:rPr>
        <w:t xml:space="preserve"> </w:t>
      </w:r>
      <w:r w:rsidR="0030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98" w:rsidRPr="00E02F35" w:rsidRDefault="00516198" w:rsidP="00516198">
      <w:pPr>
        <w:suppressAutoHyphens/>
        <w:jc w:val="both"/>
      </w:pPr>
    </w:p>
    <w:p w:rsidR="008D1E01" w:rsidRPr="008D1E01" w:rsidRDefault="008D1E01" w:rsidP="00516198">
      <w:pPr>
        <w:suppressAutoHyphens/>
        <w:jc w:val="center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ФОРМА</w:t>
      </w:r>
    </w:p>
    <w:p w:rsidR="00DB7152" w:rsidRDefault="00DB7152" w:rsidP="00516198">
      <w:pPr>
        <w:suppressAutoHyphens/>
        <w:jc w:val="center"/>
        <w:rPr>
          <w:b/>
          <w:sz w:val="28"/>
          <w:szCs w:val="28"/>
          <w:shd w:val="clear" w:color="auto" w:fill="FFFFFF"/>
        </w:rPr>
      </w:pPr>
    </w:p>
    <w:p w:rsidR="001053EF" w:rsidRDefault="00516198" w:rsidP="00516198">
      <w:pPr>
        <w:suppressAutoHyphens/>
        <w:jc w:val="center"/>
        <w:rPr>
          <w:b/>
          <w:sz w:val="28"/>
          <w:szCs w:val="28"/>
          <w:shd w:val="clear" w:color="auto" w:fill="FFFFFF"/>
        </w:rPr>
      </w:pPr>
      <w:r w:rsidRPr="001A7201">
        <w:rPr>
          <w:b/>
          <w:sz w:val="28"/>
          <w:szCs w:val="28"/>
          <w:shd w:val="clear" w:color="auto" w:fill="FFFFFF"/>
        </w:rPr>
        <w:t xml:space="preserve">Перечень </w:t>
      </w:r>
    </w:p>
    <w:p w:rsidR="00014DA0" w:rsidRPr="00014DA0" w:rsidRDefault="00516198" w:rsidP="00516198">
      <w:pPr>
        <w:suppressAutoHyphens/>
        <w:jc w:val="center"/>
        <w:rPr>
          <w:b/>
          <w:sz w:val="28"/>
          <w:szCs w:val="28"/>
        </w:rPr>
      </w:pPr>
      <w:r w:rsidRPr="001A7201">
        <w:rPr>
          <w:b/>
          <w:sz w:val="28"/>
          <w:szCs w:val="28"/>
          <w:shd w:val="clear" w:color="auto" w:fill="FFFFFF"/>
        </w:rPr>
        <w:t xml:space="preserve">муниципального имущества </w:t>
      </w:r>
      <w:r w:rsidR="001053EF">
        <w:rPr>
          <w:b/>
          <w:sz w:val="28"/>
          <w:szCs w:val="28"/>
          <w:shd w:val="clear" w:color="auto" w:fill="FFFFFF"/>
        </w:rPr>
        <w:t>МО Сертолово</w:t>
      </w:r>
      <w:r w:rsidRPr="001A7201">
        <w:rPr>
          <w:b/>
          <w:sz w:val="28"/>
          <w:szCs w:val="28"/>
          <w:shd w:val="clear" w:color="auto" w:fill="FFFFFF"/>
        </w:rPr>
        <w:t>,</w:t>
      </w:r>
      <w:r w:rsidRPr="001A7201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1053EF" w:rsidRPr="00014DA0">
        <w:rPr>
          <w:b/>
          <w:sz w:val="28"/>
          <w:szCs w:val="28"/>
        </w:rPr>
        <w:t xml:space="preserve">свободного от прав третьих лиц </w:t>
      </w:r>
    </w:p>
    <w:p w:rsidR="00014DA0" w:rsidRDefault="001053EF" w:rsidP="00014D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A0">
        <w:rPr>
          <w:rFonts w:ascii="Times New Roman" w:hAnsi="Times New Roman" w:cs="Times New Roman"/>
          <w:b/>
          <w:sz w:val="28"/>
          <w:szCs w:val="28"/>
        </w:rPr>
        <w:t xml:space="preserve">(за исключением имущественных прав субъектов малого и среднего предпринимательства), </w:t>
      </w:r>
    </w:p>
    <w:p w:rsidR="00014DA0" w:rsidRDefault="00014DA0" w:rsidP="00014D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DA0">
        <w:rPr>
          <w:rFonts w:ascii="Times New Roman" w:hAnsi="Times New Roman" w:cs="Times New Roman"/>
          <w:b/>
          <w:sz w:val="28"/>
          <w:szCs w:val="28"/>
        </w:rPr>
        <w:t xml:space="preserve">предназначенного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передачи во владение и (или) пользование субъектам малого </w:t>
      </w:r>
    </w:p>
    <w:p w:rsidR="00014DA0" w:rsidRDefault="00014DA0" w:rsidP="00014D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и организациям, образующим инфраструктуру поддержки </w:t>
      </w:r>
    </w:p>
    <w:p w:rsidR="00014DA0" w:rsidRDefault="00014DA0" w:rsidP="00014DA0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предпринимательства, на территории МО Сертолово </w:t>
      </w:r>
    </w:p>
    <w:p w:rsidR="00014DA0" w:rsidRPr="00014DA0" w:rsidRDefault="00014DA0" w:rsidP="00516198">
      <w:pPr>
        <w:suppressAutoHyphens/>
        <w:jc w:val="center"/>
        <w:rPr>
          <w:b/>
          <w:sz w:val="28"/>
          <w:szCs w:val="28"/>
        </w:rPr>
      </w:pPr>
    </w:p>
    <w:p w:rsidR="00516198" w:rsidRDefault="00516198" w:rsidP="0030113B">
      <w:pPr>
        <w:suppressAutoHyphens/>
        <w:rPr>
          <w:rStyle w:val="apple-converted-space"/>
          <w:b/>
          <w:sz w:val="32"/>
          <w:szCs w:val="32"/>
          <w:shd w:val="clear" w:color="auto" w:fill="FFFFFF"/>
        </w:rPr>
      </w:pPr>
    </w:p>
    <w:p w:rsidR="00516198" w:rsidRDefault="00516198" w:rsidP="00516198">
      <w:r>
        <w:t>Наименование публично-правового образования _</w:t>
      </w:r>
      <w:r>
        <w:rPr>
          <w:u w:val="single"/>
        </w:rPr>
        <w:t>Муниципальное образование Сертолово Всеволожского муниципального района Ленинградской области</w:t>
      </w:r>
      <w:r>
        <w:t>_______________________________________________________________________________________________________________________</w:t>
      </w:r>
    </w:p>
    <w:p w:rsidR="00516198" w:rsidRDefault="00516198" w:rsidP="00516198"/>
    <w:p w:rsidR="00516198" w:rsidRDefault="00516198" w:rsidP="00516198">
      <w:r>
        <w:t>Данные об органе местного самоуправления, наделенном полномочиями по управлению соответствующим имуществом:</w:t>
      </w:r>
    </w:p>
    <w:p w:rsidR="00516198" w:rsidRDefault="00516198" w:rsidP="005161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0206"/>
      </w:tblGrid>
      <w:tr w:rsidR="00516198" w:rsidTr="00A45E8A">
        <w:tc>
          <w:tcPr>
            <w:tcW w:w="5637" w:type="dxa"/>
          </w:tcPr>
          <w:p w:rsidR="00516198" w:rsidRDefault="00516198" w:rsidP="00A45E8A">
            <w:r>
              <w:t>Наименование органа</w:t>
            </w:r>
          </w:p>
        </w:tc>
        <w:tc>
          <w:tcPr>
            <w:tcW w:w="10206" w:type="dxa"/>
          </w:tcPr>
          <w:p w:rsidR="00516198" w:rsidRDefault="00516198" w:rsidP="00A45E8A">
            <w: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</w:tc>
      </w:tr>
      <w:tr w:rsidR="00516198" w:rsidTr="00A45E8A">
        <w:tc>
          <w:tcPr>
            <w:tcW w:w="5637" w:type="dxa"/>
          </w:tcPr>
          <w:p w:rsidR="00516198" w:rsidRDefault="00516198" w:rsidP="00A45E8A">
            <w:r>
              <w:t>Почтовый адрес</w:t>
            </w:r>
          </w:p>
        </w:tc>
        <w:tc>
          <w:tcPr>
            <w:tcW w:w="10206" w:type="dxa"/>
          </w:tcPr>
          <w:p w:rsidR="00516198" w:rsidRDefault="00516198" w:rsidP="00A45E8A">
            <w:r>
              <w:t xml:space="preserve">188650, Ленинградская область, Всеволожский район, г. Сертолово, ул. </w:t>
            </w:r>
            <w:proofErr w:type="spellStart"/>
            <w:r>
              <w:t>Молодцова</w:t>
            </w:r>
            <w:proofErr w:type="spellEnd"/>
            <w:r>
              <w:t>, д. 7, корп. 2</w:t>
            </w:r>
          </w:p>
        </w:tc>
      </w:tr>
      <w:tr w:rsidR="00516198" w:rsidTr="00A45E8A">
        <w:tc>
          <w:tcPr>
            <w:tcW w:w="5637" w:type="dxa"/>
          </w:tcPr>
          <w:p w:rsidR="00516198" w:rsidRPr="008812EA" w:rsidRDefault="00516198" w:rsidP="00A45E8A">
            <w:pPr>
              <w:rPr>
                <w:highlight w:val="red"/>
              </w:rPr>
            </w:pPr>
            <w:r w:rsidRPr="008812EA">
              <w:t>Ответственное структурное подразделение</w:t>
            </w:r>
          </w:p>
        </w:tc>
        <w:tc>
          <w:tcPr>
            <w:tcW w:w="10206" w:type="dxa"/>
          </w:tcPr>
          <w:p w:rsidR="00516198" w:rsidRDefault="00516198" w:rsidP="00A45E8A"/>
        </w:tc>
      </w:tr>
      <w:tr w:rsidR="00516198" w:rsidTr="00A45E8A">
        <w:tc>
          <w:tcPr>
            <w:tcW w:w="5637" w:type="dxa"/>
          </w:tcPr>
          <w:p w:rsidR="00516198" w:rsidRDefault="00516198" w:rsidP="00A45E8A">
            <w:r>
              <w:t>Ф.И.О. исполнителя</w:t>
            </w:r>
          </w:p>
        </w:tc>
        <w:tc>
          <w:tcPr>
            <w:tcW w:w="10206" w:type="dxa"/>
          </w:tcPr>
          <w:p w:rsidR="00516198" w:rsidRDefault="00516198" w:rsidP="00A45E8A"/>
        </w:tc>
      </w:tr>
      <w:tr w:rsidR="00516198" w:rsidTr="00A45E8A">
        <w:tc>
          <w:tcPr>
            <w:tcW w:w="5637" w:type="dxa"/>
          </w:tcPr>
          <w:p w:rsidR="00516198" w:rsidRDefault="00516198" w:rsidP="00A45E8A">
            <w:r>
              <w:t>Контактный номер телефона</w:t>
            </w:r>
          </w:p>
        </w:tc>
        <w:tc>
          <w:tcPr>
            <w:tcW w:w="10206" w:type="dxa"/>
          </w:tcPr>
          <w:p w:rsidR="00516198" w:rsidRDefault="00516198" w:rsidP="00A45E8A"/>
        </w:tc>
      </w:tr>
      <w:tr w:rsidR="00516198" w:rsidTr="00A45E8A">
        <w:tc>
          <w:tcPr>
            <w:tcW w:w="5637" w:type="dxa"/>
          </w:tcPr>
          <w:p w:rsidR="00516198" w:rsidRDefault="00516198" w:rsidP="00A45E8A">
            <w:r>
              <w:t>Адрес электронной почты</w:t>
            </w:r>
          </w:p>
        </w:tc>
        <w:tc>
          <w:tcPr>
            <w:tcW w:w="10206" w:type="dxa"/>
          </w:tcPr>
          <w:p w:rsidR="00516198" w:rsidRPr="00127948" w:rsidRDefault="00516198" w:rsidP="00A45E8A"/>
        </w:tc>
      </w:tr>
      <w:tr w:rsidR="00516198" w:rsidTr="00A45E8A">
        <w:tc>
          <w:tcPr>
            <w:tcW w:w="5637" w:type="dxa"/>
          </w:tcPr>
          <w:p w:rsidR="00516198" w:rsidRDefault="00516198" w:rsidP="00A45E8A">
            <w: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206" w:type="dxa"/>
          </w:tcPr>
          <w:p w:rsidR="00516198" w:rsidRPr="0030144B" w:rsidRDefault="00516198" w:rsidP="00A45E8A">
            <w:pPr>
              <w:rPr>
                <w:sz w:val="28"/>
                <w:szCs w:val="28"/>
              </w:rPr>
            </w:pPr>
          </w:p>
        </w:tc>
      </w:tr>
    </w:tbl>
    <w:p w:rsidR="0030113B" w:rsidRPr="00127948" w:rsidRDefault="0030113B" w:rsidP="00516198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418"/>
        <w:gridCol w:w="1276"/>
        <w:gridCol w:w="1417"/>
        <w:gridCol w:w="1418"/>
        <w:gridCol w:w="1275"/>
        <w:gridCol w:w="1134"/>
        <w:gridCol w:w="993"/>
        <w:gridCol w:w="992"/>
        <w:gridCol w:w="850"/>
        <w:gridCol w:w="950"/>
        <w:gridCol w:w="43"/>
        <w:gridCol w:w="992"/>
        <w:gridCol w:w="1134"/>
        <w:gridCol w:w="1276"/>
      </w:tblGrid>
      <w:tr w:rsidR="00516198" w:rsidRPr="00DE63BC" w:rsidTr="0030113B">
        <w:trPr>
          <w:trHeight w:val="645"/>
        </w:trPr>
        <w:tc>
          <w:tcPr>
            <w:tcW w:w="675" w:type="dxa"/>
            <w:vMerge w:val="restart"/>
          </w:tcPr>
          <w:p w:rsidR="00516198" w:rsidRPr="00D92E77" w:rsidRDefault="00516198" w:rsidP="002A1FBE">
            <w:pPr>
              <w:jc w:val="center"/>
            </w:pPr>
            <w:r w:rsidRPr="00D92E77">
              <w:lastRenderedPageBreak/>
              <w:t>№ п</w:t>
            </w:r>
            <w:r w:rsidR="002A1FBE">
              <w:t>/</w:t>
            </w:r>
            <w:r w:rsidRPr="00D92E77">
              <w:t>п</w:t>
            </w:r>
          </w:p>
        </w:tc>
        <w:tc>
          <w:tcPr>
            <w:tcW w:w="1418" w:type="dxa"/>
            <w:vMerge w:val="restart"/>
          </w:tcPr>
          <w:p w:rsidR="00772F5C" w:rsidRDefault="00516198" w:rsidP="00A45E8A">
            <w:pPr>
              <w:jc w:val="center"/>
            </w:pPr>
            <w:r w:rsidRPr="00D92E77">
              <w:t xml:space="preserve">Номер в реестре </w:t>
            </w:r>
            <w:proofErr w:type="spellStart"/>
            <w:r w:rsidRPr="00D92E77">
              <w:t>иму</w:t>
            </w:r>
            <w:proofErr w:type="spellEnd"/>
            <w:r w:rsidR="00772F5C">
              <w:t>-</w:t>
            </w:r>
          </w:p>
          <w:p w:rsidR="00516198" w:rsidRPr="00D92E77" w:rsidRDefault="00516198" w:rsidP="00772F5C">
            <w:pPr>
              <w:jc w:val="center"/>
            </w:pPr>
            <w:proofErr w:type="spellStart"/>
            <w:r w:rsidRPr="00D92E77">
              <w:t>щества</w:t>
            </w:r>
            <w:proofErr w:type="spellEnd"/>
          </w:p>
        </w:tc>
        <w:tc>
          <w:tcPr>
            <w:tcW w:w="1276" w:type="dxa"/>
            <w:vMerge w:val="restart"/>
          </w:tcPr>
          <w:p w:rsidR="00516198" w:rsidRPr="00D92E77" w:rsidRDefault="00516198" w:rsidP="00A45E8A">
            <w:pPr>
              <w:jc w:val="center"/>
            </w:pPr>
            <w:r w:rsidRPr="00D92E77">
              <w:t>Адрес (место-</w:t>
            </w:r>
            <w:proofErr w:type="spellStart"/>
            <w:r w:rsidRPr="00D92E77">
              <w:t>положе</w:t>
            </w:r>
            <w:proofErr w:type="spellEnd"/>
            <w:r w:rsidRPr="00D92E77">
              <w:t>-</w:t>
            </w:r>
            <w:proofErr w:type="spellStart"/>
            <w:r w:rsidRPr="00D92E77">
              <w:t>ние</w:t>
            </w:r>
            <w:proofErr w:type="spellEnd"/>
            <w:r w:rsidRPr="00D92E77">
              <w:t>) объекта</w:t>
            </w:r>
          </w:p>
        </w:tc>
        <w:tc>
          <w:tcPr>
            <w:tcW w:w="12474" w:type="dxa"/>
            <w:gridSpan w:val="12"/>
          </w:tcPr>
          <w:p w:rsidR="00516198" w:rsidRPr="00D92E77" w:rsidRDefault="00516198" w:rsidP="00A45E8A">
            <w:pPr>
              <w:jc w:val="center"/>
            </w:pPr>
            <w:r w:rsidRPr="00D92E77">
              <w:t>Структурированный адрес объекта</w:t>
            </w:r>
          </w:p>
        </w:tc>
      </w:tr>
      <w:tr w:rsidR="00516198" w:rsidRPr="00DE63BC" w:rsidTr="0030113B">
        <w:trPr>
          <w:trHeight w:val="960"/>
        </w:trPr>
        <w:tc>
          <w:tcPr>
            <w:tcW w:w="675" w:type="dxa"/>
            <w:vMerge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1418" w:type="dxa"/>
            <w:vMerge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1276" w:type="dxa"/>
            <w:vMerge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1417" w:type="dxa"/>
          </w:tcPr>
          <w:p w:rsidR="00516198" w:rsidRPr="00D92E77" w:rsidRDefault="00516198" w:rsidP="008D1E01">
            <w:pPr>
              <w:jc w:val="center"/>
            </w:pPr>
            <w:proofErr w:type="spellStart"/>
            <w:proofErr w:type="gramStart"/>
            <w:r w:rsidRPr="00D92E77">
              <w:t>Наимено</w:t>
            </w:r>
            <w:r w:rsidR="008D1E01">
              <w:t>-</w:t>
            </w:r>
            <w:r w:rsidRPr="00D92E77">
              <w:t>вание</w:t>
            </w:r>
            <w:proofErr w:type="spellEnd"/>
            <w:proofErr w:type="gramEnd"/>
            <w:r w:rsidRPr="00D92E77">
              <w:t xml:space="preserve"> субъекта РФ</w:t>
            </w:r>
          </w:p>
        </w:tc>
        <w:tc>
          <w:tcPr>
            <w:tcW w:w="1418" w:type="dxa"/>
          </w:tcPr>
          <w:p w:rsidR="00516198" w:rsidRPr="00D92E77" w:rsidRDefault="00516198" w:rsidP="00A45E8A">
            <w:pPr>
              <w:ind w:right="-108"/>
              <w:jc w:val="center"/>
            </w:pPr>
            <w:proofErr w:type="spellStart"/>
            <w:proofErr w:type="gramStart"/>
            <w:r w:rsidRPr="00D92E77">
              <w:t>Наименова-ние</w:t>
            </w:r>
            <w:proofErr w:type="spellEnd"/>
            <w:proofErr w:type="gramEnd"/>
            <w:r w:rsidR="00772F5C">
              <w:t xml:space="preserve"> </w:t>
            </w:r>
            <w:proofErr w:type="spellStart"/>
            <w:r w:rsidRPr="00D92E77">
              <w:t>муници-пального</w:t>
            </w:r>
            <w:proofErr w:type="spellEnd"/>
            <w:r w:rsidRPr="00D92E77">
              <w:t xml:space="preserve"> района</w:t>
            </w:r>
          </w:p>
        </w:tc>
        <w:tc>
          <w:tcPr>
            <w:tcW w:w="1275" w:type="dxa"/>
          </w:tcPr>
          <w:p w:rsidR="00516198" w:rsidRPr="00D92E77" w:rsidRDefault="00516198" w:rsidP="00772F5C">
            <w:pPr>
              <w:jc w:val="center"/>
            </w:pPr>
            <w:proofErr w:type="spellStart"/>
            <w:proofErr w:type="gramStart"/>
            <w:r w:rsidRPr="00D92E77">
              <w:t>Наимено</w:t>
            </w:r>
            <w:r w:rsidR="00772F5C">
              <w:t>-</w:t>
            </w:r>
            <w:r w:rsidRPr="00D92E77">
              <w:t>вание</w:t>
            </w:r>
            <w:proofErr w:type="spellEnd"/>
            <w:proofErr w:type="gramEnd"/>
            <w:r w:rsidRPr="00D92E77">
              <w:t xml:space="preserve"> </w:t>
            </w:r>
            <w:r w:rsidR="00772F5C">
              <w:t>город-</w:t>
            </w:r>
            <w:proofErr w:type="spellStart"/>
            <w:r w:rsidR="00772F5C">
              <w:t>ского</w:t>
            </w:r>
            <w:proofErr w:type="spellEnd"/>
            <w:r w:rsidR="00772F5C">
              <w:t xml:space="preserve"> </w:t>
            </w:r>
            <w:r w:rsidRPr="00D92E77">
              <w:t>поселения</w:t>
            </w:r>
          </w:p>
        </w:tc>
        <w:tc>
          <w:tcPr>
            <w:tcW w:w="1134" w:type="dxa"/>
          </w:tcPr>
          <w:p w:rsidR="00516198" w:rsidRPr="00D92E77" w:rsidRDefault="00516198" w:rsidP="00A45E8A">
            <w:pPr>
              <w:jc w:val="center"/>
            </w:pPr>
            <w:r w:rsidRPr="00D92E77">
              <w:t xml:space="preserve">Вид </w:t>
            </w:r>
            <w:proofErr w:type="gramStart"/>
            <w:r w:rsidRPr="00D92E77">
              <w:t>населен-</w:t>
            </w:r>
            <w:proofErr w:type="spellStart"/>
            <w:r w:rsidRPr="00D92E77">
              <w:t>ного</w:t>
            </w:r>
            <w:proofErr w:type="spellEnd"/>
            <w:proofErr w:type="gramEnd"/>
            <w:r w:rsidRPr="00D92E77">
              <w:t xml:space="preserve"> пункта</w:t>
            </w:r>
          </w:p>
        </w:tc>
        <w:tc>
          <w:tcPr>
            <w:tcW w:w="993" w:type="dxa"/>
          </w:tcPr>
          <w:p w:rsidR="00772F5C" w:rsidRDefault="00516198" w:rsidP="00A45E8A">
            <w:pPr>
              <w:jc w:val="center"/>
            </w:pPr>
            <w:proofErr w:type="spellStart"/>
            <w:r w:rsidRPr="00D92E77">
              <w:t>Наи-мено-вание</w:t>
            </w:r>
            <w:proofErr w:type="spellEnd"/>
          </w:p>
          <w:p w:rsidR="00516198" w:rsidRPr="00D92E77" w:rsidRDefault="00516198" w:rsidP="00A45E8A">
            <w:pPr>
              <w:jc w:val="center"/>
            </w:pPr>
            <w:proofErr w:type="spellStart"/>
            <w:proofErr w:type="gramStart"/>
            <w:r w:rsidRPr="00D92E77">
              <w:t>насе</w:t>
            </w:r>
            <w:proofErr w:type="spellEnd"/>
            <w:r w:rsidRPr="00D92E77">
              <w:t>-лен</w:t>
            </w:r>
            <w:proofErr w:type="gramEnd"/>
            <w:r w:rsidRPr="00D92E77">
              <w:t>-</w:t>
            </w:r>
            <w:proofErr w:type="spellStart"/>
            <w:r w:rsidRPr="00D92E77">
              <w:t>ного</w:t>
            </w:r>
            <w:proofErr w:type="spellEnd"/>
            <w:r w:rsidRPr="00D92E77">
              <w:t xml:space="preserve"> пункта</w:t>
            </w:r>
          </w:p>
        </w:tc>
        <w:tc>
          <w:tcPr>
            <w:tcW w:w="992" w:type="dxa"/>
          </w:tcPr>
          <w:p w:rsidR="00516198" w:rsidRPr="00D92E77" w:rsidRDefault="00772F5C" w:rsidP="00A45E8A">
            <w:pPr>
              <w:jc w:val="center"/>
            </w:pPr>
            <w:r>
              <w:t xml:space="preserve">Тип </w:t>
            </w:r>
            <w:proofErr w:type="gramStart"/>
            <w:r>
              <w:t>эле</w:t>
            </w:r>
            <w:r w:rsidR="000F614F">
              <w:t>-</w:t>
            </w:r>
            <w:r>
              <w:t>мен</w:t>
            </w:r>
            <w:r w:rsidR="00516198" w:rsidRPr="00D92E77">
              <w:t>та</w:t>
            </w:r>
            <w:proofErr w:type="gramEnd"/>
            <w:r>
              <w:t xml:space="preserve"> </w:t>
            </w:r>
            <w:proofErr w:type="spellStart"/>
            <w:r w:rsidR="00516198" w:rsidRPr="00D92E77">
              <w:t>плани</w:t>
            </w:r>
            <w:proofErr w:type="spellEnd"/>
            <w:r w:rsidR="00516198" w:rsidRPr="00D92E77">
              <w:t>-</w:t>
            </w:r>
            <w:proofErr w:type="spellStart"/>
            <w:r w:rsidR="00516198" w:rsidRPr="00D92E77">
              <w:t>ровоч</w:t>
            </w:r>
            <w:proofErr w:type="spellEnd"/>
            <w:r w:rsidR="00516198" w:rsidRPr="00D92E77">
              <w:t xml:space="preserve">-ной </w:t>
            </w:r>
            <w:proofErr w:type="spellStart"/>
            <w:r w:rsidR="00516198" w:rsidRPr="00D92E77">
              <w:t>струк</w:t>
            </w:r>
            <w:proofErr w:type="spellEnd"/>
            <w:r w:rsidR="00516198" w:rsidRPr="00D92E77">
              <w:t>-туры</w:t>
            </w:r>
          </w:p>
        </w:tc>
        <w:tc>
          <w:tcPr>
            <w:tcW w:w="850" w:type="dxa"/>
          </w:tcPr>
          <w:p w:rsidR="00516198" w:rsidRPr="00D92E77" w:rsidRDefault="00516198" w:rsidP="00A45E8A">
            <w:pPr>
              <w:jc w:val="center"/>
            </w:pPr>
            <w:proofErr w:type="spellStart"/>
            <w:r w:rsidRPr="00D92E77">
              <w:t>Наи-мено</w:t>
            </w:r>
            <w:r>
              <w:t>-</w:t>
            </w:r>
            <w:r w:rsidRPr="00D92E77">
              <w:t>ва-ние</w:t>
            </w:r>
            <w:proofErr w:type="spellEnd"/>
            <w:r>
              <w:t xml:space="preserve"> </w:t>
            </w:r>
            <w:proofErr w:type="gramStart"/>
            <w:r w:rsidRPr="00D92E77">
              <w:t>эле</w:t>
            </w:r>
            <w:r>
              <w:t>-</w:t>
            </w:r>
            <w:r w:rsidRPr="00D92E77">
              <w:t>мента</w:t>
            </w:r>
            <w:proofErr w:type="gramEnd"/>
            <w:r>
              <w:t xml:space="preserve"> планировочной струк</w:t>
            </w:r>
            <w:r w:rsidRPr="00D92E77">
              <w:t>туры</w:t>
            </w:r>
          </w:p>
        </w:tc>
        <w:tc>
          <w:tcPr>
            <w:tcW w:w="993" w:type="dxa"/>
            <w:gridSpan w:val="2"/>
          </w:tcPr>
          <w:p w:rsidR="00516198" w:rsidRPr="00D92E77" w:rsidRDefault="00516198" w:rsidP="00A45E8A">
            <w:pPr>
              <w:jc w:val="center"/>
            </w:pPr>
            <w:r w:rsidRPr="00D92E77">
              <w:t xml:space="preserve">Тип элемента </w:t>
            </w:r>
            <w:proofErr w:type="spellStart"/>
            <w:proofErr w:type="gramStart"/>
            <w:r w:rsidRPr="00D92E77">
              <w:t>улич</w:t>
            </w:r>
            <w:proofErr w:type="spellEnd"/>
            <w:r w:rsidRPr="00D92E77">
              <w:t>-но</w:t>
            </w:r>
            <w:proofErr w:type="gramEnd"/>
            <w:r w:rsidRPr="00D92E77">
              <w:t>-</w:t>
            </w:r>
            <w:proofErr w:type="spellStart"/>
            <w:r w:rsidRPr="00D92E77">
              <w:t>дорож</w:t>
            </w:r>
            <w:proofErr w:type="spellEnd"/>
            <w:r w:rsidR="00772F5C">
              <w:t>-</w:t>
            </w:r>
            <w:r w:rsidRPr="00D92E77">
              <w:t>ной сети</w:t>
            </w:r>
          </w:p>
        </w:tc>
        <w:tc>
          <w:tcPr>
            <w:tcW w:w="992" w:type="dxa"/>
          </w:tcPr>
          <w:p w:rsidR="00516198" w:rsidRPr="00D92E77" w:rsidRDefault="00516198" w:rsidP="000F614F">
            <w:pPr>
              <w:jc w:val="center"/>
            </w:pPr>
            <w:proofErr w:type="spellStart"/>
            <w:r w:rsidRPr="00D92E77">
              <w:t>Наи-мен</w:t>
            </w:r>
            <w:r>
              <w:t>о-вание</w:t>
            </w:r>
            <w:proofErr w:type="spellEnd"/>
            <w:r>
              <w:t xml:space="preserve"> </w:t>
            </w:r>
            <w:proofErr w:type="gramStart"/>
            <w:r>
              <w:t>эле</w:t>
            </w:r>
            <w:r w:rsidR="00772F5C">
              <w:t>-</w:t>
            </w:r>
            <w:r>
              <w:t>мента</w:t>
            </w:r>
            <w:proofErr w:type="gramEnd"/>
            <w:r>
              <w:t xml:space="preserve"> </w:t>
            </w:r>
            <w:proofErr w:type="spellStart"/>
            <w:r>
              <w:t>улич</w:t>
            </w:r>
            <w:proofErr w:type="spellEnd"/>
            <w:r>
              <w:t>-но-дорож</w:t>
            </w:r>
            <w:r w:rsidRPr="00D92E77">
              <w:t>ной сети</w:t>
            </w:r>
          </w:p>
        </w:tc>
        <w:tc>
          <w:tcPr>
            <w:tcW w:w="1134" w:type="dxa"/>
          </w:tcPr>
          <w:p w:rsidR="00516198" w:rsidRPr="00D92E77" w:rsidRDefault="00516198" w:rsidP="0030113B">
            <w:pPr>
              <w:jc w:val="center"/>
            </w:pPr>
            <w:r w:rsidRPr="00D92E77">
              <w:t>Номер дома (</w:t>
            </w:r>
            <w:proofErr w:type="spellStart"/>
            <w:proofErr w:type="gramStart"/>
            <w:r w:rsidRPr="00D92E77">
              <w:t>вклю</w:t>
            </w:r>
            <w:proofErr w:type="spellEnd"/>
            <w:r>
              <w:t>-</w:t>
            </w:r>
            <w:r w:rsidRPr="00D92E77">
              <w:t>чая</w:t>
            </w:r>
            <w:proofErr w:type="gramEnd"/>
            <w:r w:rsidRPr="00D92E77">
              <w:t xml:space="preserve"> литеру)</w:t>
            </w:r>
          </w:p>
        </w:tc>
        <w:tc>
          <w:tcPr>
            <w:tcW w:w="1276" w:type="dxa"/>
          </w:tcPr>
          <w:p w:rsidR="000F614F" w:rsidRDefault="00516198" w:rsidP="00A45E8A">
            <w:pPr>
              <w:jc w:val="center"/>
            </w:pPr>
            <w:r w:rsidRPr="00D92E77">
              <w:t xml:space="preserve">Тип и </w:t>
            </w:r>
          </w:p>
          <w:p w:rsidR="00516198" w:rsidRPr="00D92E77" w:rsidRDefault="00516198" w:rsidP="000F614F">
            <w:pPr>
              <w:jc w:val="center"/>
            </w:pPr>
            <w:r w:rsidRPr="00D92E77">
              <w:t>номер</w:t>
            </w:r>
            <w:r w:rsidR="00772F5C">
              <w:t xml:space="preserve"> </w:t>
            </w:r>
            <w:r w:rsidRPr="00D92E77">
              <w:t xml:space="preserve">корпуса, </w:t>
            </w:r>
            <w:proofErr w:type="gramStart"/>
            <w:r w:rsidRPr="00D92E77">
              <w:t>строе</w:t>
            </w:r>
            <w:r w:rsidR="00772F5C">
              <w:t>-</w:t>
            </w:r>
            <w:proofErr w:type="spellStart"/>
            <w:r w:rsidR="00772F5C">
              <w:t>ния</w:t>
            </w:r>
            <w:proofErr w:type="spellEnd"/>
            <w:proofErr w:type="gramEnd"/>
            <w:r w:rsidR="00772F5C">
              <w:t xml:space="preserve">, </w:t>
            </w:r>
            <w:proofErr w:type="spellStart"/>
            <w:r w:rsidR="00772F5C">
              <w:t>вла-де</w:t>
            </w:r>
            <w:r w:rsidRPr="00D92E77">
              <w:t>ния</w:t>
            </w:r>
            <w:proofErr w:type="spellEnd"/>
          </w:p>
        </w:tc>
      </w:tr>
      <w:tr w:rsidR="00516198" w:rsidRPr="00DE63BC" w:rsidTr="0030113B">
        <w:tc>
          <w:tcPr>
            <w:tcW w:w="675" w:type="dxa"/>
          </w:tcPr>
          <w:p w:rsidR="00516198" w:rsidRPr="00FD0458" w:rsidRDefault="00516198" w:rsidP="00A45E8A">
            <w:pPr>
              <w:jc w:val="center"/>
            </w:pPr>
            <w:r w:rsidRPr="00FD0458">
              <w:t>1</w:t>
            </w:r>
          </w:p>
        </w:tc>
        <w:tc>
          <w:tcPr>
            <w:tcW w:w="1418" w:type="dxa"/>
          </w:tcPr>
          <w:p w:rsidR="00516198" w:rsidRPr="00FD0458" w:rsidRDefault="00516198" w:rsidP="00A45E8A">
            <w:pPr>
              <w:jc w:val="center"/>
            </w:pPr>
            <w:r w:rsidRPr="00FD0458">
              <w:t>2</w:t>
            </w:r>
          </w:p>
        </w:tc>
        <w:tc>
          <w:tcPr>
            <w:tcW w:w="1276" w:type="dxa"/>
          </w:tcPr>
          <w:p w:rsidR="00516198" w:rsidRPr="00FD0458" w:rsidRDefault="00516198" w:rsidP="00A45E8A">
            <w:pPr>
              <w:jc w:val="center"/>
            </w:pPr>
            <w:r w:rsidRPr="00FD0458">
              <w:t>3</w:t>
            </w:r>
          </w:p>
        </w:tc>
        <w:tc>
          <w:tcPr>
            <w:tcW w:w="1417" w:type="dxa"/>
          </w:tcPr>
          <w:p w:rsidR="00516198" w:rsidRPr="00FD0458" w:rsidRDefault="00516198" w:rsidP="00A45E8A">
            <w:pPr>
              <w:jc w:val="center"/>
            </w:pPr>
            <w:r w:rsidRPr="00FD0458">
              <w:t>4</w:t>
            </w:r>
          </w:p>
        </w:tc>
        <w:tc>
          <w:tcPr>
            <w:tcW w:w="1418" w:type="dxa"/>
          </w:tcPr>
          <w:p w:rsidR="00516198" w:rsidRPr="00FD0458" w:rsidRDefault="00516198" w:rsidP="00A45E8A">
            <w:pPr>
              <w:jc w:val="center"/>
            </w:pPr>
            <w:r w:rsidRPr="00FD0458">
              <w:t>5</w:t>
            </w:r>
          </w:p>
        </w:tc>
        <w:tc>
          <w:tcPr>
            <w:tcW w:w="1275" w:type="dxa"/>
          </w:tcPr>
          <w:p w:rsidR="00516198" w:rsidRPr="00FD0458" w:rsidRDefault="00516198" w:rsidP="00A45E8A">
            <w:pPr>
              <w:jc w:val="center"/>
            </w:pPr>
            <w:r w:rsidRPr="00FD0458">
              <w:t>6</w:t>
            </w:r>
          </w:p>
        </w:tc>
        <w:tc>
          <w:tcPr>
            <w:tcW w:w="1134" w:type="dxa"/>
          </w:tcPr>
          <w:p w:rsidR="00516198" w:rsidRPr="00FD0458" w:rsidRDefault="00516198" w:rsidP="00A45E8A">
            <w:pPr>
              <w:jc w:val="center"/>
            </w:pPr>
            <w:r w:rsidRPr="00FD0458">
              <w:t>7</w:t>
            </w:r>
          </w:p>
        </w:tc>
        <w:tc>
          <w:tcPr>
            <w:tcW w:w="993" w:type="dxa"/>
          </w:tcPr>
          <w:p w:rsidR="00516198" w:rsidRPr="00FD0458" w:rsidRDefault="00516198" w:rsidP="00A45E8A">
            <w:pPr>
              <w:jc w:val="center"/>
            </w:pPr>
            <w:r w:rsidRPr="00FD0458">
              <w:t>8</w:t>
            </w:r>
          </w:p>
        </w:tc>
        <w:tc>
          <w:tcPr>
            <w:tcW w:w="992" w:type="dxa"/>
          </w:tcPr>
          <w:p w:rsidR="00516198" w:rsidRPr="00FD0458" w:rsidRDefault="00516198" w:rsidP="00A45E8A">
            <w:pPr>
              <w:jc w:val="center"/>
            </w:pPr>
            <w:r w:rsidRPr="00FD0458">
              <w:t>9</w:t>
            </w:r>
          </w:p>
        </w:tc>
        <w:tc>
          <w:tcPr>
            <w:tcW w:w="850" w:type="dxa"/>
          </w:tcPr>
          <w:p w:rsidR="00516198" w:rsidRPr="00FD0458" w:rsidRDefault="00516198" w:rsidP="00A45E8A">
            <w:pPr>
              <w:jc w:val="center"/>
            </w:pPr>
            <w:r w:rsidRPr="00FD0458">
              <w:t>10</w:t>
            </w:r>
          </w:p>
        </w:tc>
        <w:tc>
          <w:tcPr>
            <w:tcW w:w="950" w:type="dxa"/>
          </w:tcPr>
          <w:p w:rsidR="00516198" w:rsidRPr="00FD0458" w:rsidRDefault="00516198" w:rsidP="00A45E8A">
            <w:pPr>
              <w:jc w:val="center"/>
            </w:pPr>
            <w:r w:rsidRPr="00FD0458">
              <w:t>11</w:t>
            </w:r>
          </w:p>
        </w:tc>
        <w:tc>
          <w:tcPr>
            <w:tcW w:w="1035" w:type="dxa"/>
            <w:gridSpan w:val="2"/>
          </w:tcPr>
          <w:p w:rsidR="00516198" w:rsidRPr="00FD0458" w:rsidRDefault="00516198" w:rsidP="00A45E8A">
            <w:pPr>
              <w:jc w:val="center"/>
            </w:pPr>
            <w:r w:rsidRPr="00FD0458">
              <w:t>12</w:t>
            </w:r>
          </w:p>
        </w:tc>
        <w:tc>
          <w:tcPr>
            <w:tcW w:w="1134" w:type="dxa"/>
          </w:tcPr>
          <w:p w:rsidR="00516198" w:rsidRPr="00FD0458" w:rsidRDefault="00516198" w:rsidP="00A45E8A">
            <w:pPr>
              <w:jc w:val="center"/>
            </w:pPr>
            <w:r w:rsidRPr="00FD0458">
              <w:t>13</w:t>
            </w:r>
          </w:p>
        </w:tc>
        <w:tc>
          <w:tcPr>
            <w:tcW w:w="1276" w:type="dxa"/>
          </w:tcPr>
          <w:p w:rsidR="00516198" w:rsidRPr="00FD0458" w:rsidRDefault="00516198" w:rsidP="00A45E8A">
            <w:pPr>
              <w:jc w:val="center"/>
            </w:pPr>
            <w:r w:rsidRPr="00FD0458">
              <w:t>14</w:t>
            </w:r>
          </w:p>
        </w:tc>
      </w:tr>
      <w:tr w:rsidR="00516198" w:rsidRPr="00DE63BC" w:rsidTr="0030113B">
        <w:tc>
          <w:tcPr>
            <w:tcW w:w="675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16198" w:rsidRPr="00D92E77" w:rsidRDefault="00516198" w:rsidP="00A45E8A">
            <w:pPr>
              <w:jc w:val="center"/>
              <w:rPr>
                <w:b/>
              </w:rPr>
            </w:pPr>
          </w:p>
        </w:tc>
      </w:tr>
      <w:tr w:rsidR="008D1E01" w:rsidRPr="00DE63BC" w:rsidTr="0030113B">
        <w:tc>
          <w:tcPr>
            <w:tcW w:w="675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950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035" w:type="dxa"/>
            <w:gridSpan w:val="2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D1E01" w:rsidRPr="00D92E77" w:rsidRDefault="008D1E01" w:rsidP="00A45E8A">
            <w:pPr>
              <w:jc w:val="center"/>
              <w:rPr>
                <w:b/>
              </w:rPr>
            </w:pPr>
          </w:p>
        </w:tc>
      </w:tr>
    </w:tbl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516198" w:rsidRDefault="00516198" w:rsidP="00516198"/>
    <w:p w:rsidR="002A1FBE" w:rsidRDefault="002A1FBE" w:rsidP="00516198"/>
    <w:p w:rsidR="002A1FBE" w:rsidRDefault="002A1FBE" w:rsidP="00516198"/>
    <w:p w:rsidR="002A1FBE" w:rsidRDefault="002A1FBE" w:rsidP="00516198"/>
    <w:p w:rsidR="002A1FBE" w:rsidRDefault="002A1FBE" w:rsidP="00516198"/>
    <w:p w:rsidR="002A1FBE" w:rsidRDefault="002A1FBE" w:rsidP="00516198"/>
    <w:p w:rsidR="00516198" w:rsidRDefault="00516198" w:rsidP="00516198"/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1841"/>
        <w:gridCol w:w="1702"/>
        <w:gridCol w:w="1984"/>
        <w:gridCol w:w="2411"/>
        <w:gridCol w:w="1984"/>
        <w:gridCol w:w="1993"/>
        <w:gridCol w:w="1977"/>
      </w:tblGrid>
      <w:tr w:rsidR="00516198" w:rsidTr="0030113B">
        <w:trPr>
          <w:trHeight w:val="450"/>
        </w:trPr>
        <w:tc>
          <w:tcPr>
            <w:tcW w:w="616" w:type="pct"/>
            <w:vMerge w:val="restart"/>
          </w:tcPr>
          <w:p w:rsidR="00516198" w:rsidRPr="00D92E77" w:rsidRDefault="00516198" w:rsidP="00A45E8A">
            <w:pPr>
              <w:jc w:val="center"/>
            </w:pPr>
            <w:r w:rsidRPr="00D92E77">
              <w:lastRenderedPageBreak/>
              <w:t>Вид объекта недвижимости; движимое имущество</w:t>
            </w:r>
          </w:p>
        </w:tc>
        <w:tc>
          <w:tcPr>
            <w:tcW w:w="1118" w:type="pct"/>
            <w:gridSpan w:val="2"/>
          </w:tcPr>
          <w:p w:rsidR="00516198" w:rsidRPr="00D92E77" w:rsidRDefault="00516198" w:rsidP="00A45E8A">
            <w:pPr>
              <w:jc w:val="center"/>
            </w:pPr>
            <w:r w:rsidRPr="00D92E77">
              <w:t>Кадастровый номе</w:t>
            </w:r>
          </w:p>
        </w:tc>
        <w:tc>
          <w:tcPr>
            <w:tcW w:w="626" w:type="pct"/>
            <w:vMerge w:val="restart"/>
          </w:tcPr>
          <w:p w:rsidR="00516198" w:rsidRPr="00D92E77" w:rsidRDefault="00516198" w:rsidP="0030113B"/>
          <w:p w:rsidR="00516198" w:rsidRPr="00D92E77" w:rsidRDefault="00516198" w:rsidP="00A45E8A">
            <w:pPr>
              <w:jc w:val="center"/>
            </w:pPr>
            <w:r w:rsidRPr="00D92E77">
              <w:t xml:space="preserve">Номер части объекта недвижимости согласно сведениям </w:t>
            </w:r>
            <w:proofErr w:type="spellStart"/>
            <w:proofErr w:type="gramStart"/>
            <w:r w:rsidRPr="00D92E77">
              <w:t>государствен-ного</w:t>
            </w:r>
            <w:proofErr w:type="spellEnd"/>
            <w:proofErr w:type="gramEnd"/>
            <w:r w:rsidRPr="00D92E77">
              <w:t xml:space="preserve"> кадастра недвижимости</w:t>
            </w:r>
          </w:p>
        </w:tc>
        <w:tc>
          <w:tcPr>
            <w:tcW w:w="2016" w:type="pct"/>
            <w:gridSpan w:val="3"/>
          </w:tcPr>
          <w:p w:rsidR="00516198" w:rsidRPr="00D92E77" w:rsidRDefault="00516198" w:rsidP="00A45E8A">
            <w:pPr>
              <w:jc w:val="center"/>
            </w:pPr>
            <w:r w:rsidRPr="00D92E77">
              <w:t>Основная характеристика объекта недвижимости</w:t>
            </w:r>
          </w:p>
        </w:tc>
        <w:tc>
          <w:tcPr>
            <w:tcW w:w="624" w:type="pct"/>
            <w:vMerge w:val="restart"/>
          </w:tcPr>
          <w:p w:rsidR="00516198" w:rsidRPr="00D92E77" w:rsidRDefault="00516198" w:rsidP="00A45E8A">
            <w:pPr>
              <w:jc w:val="center"/>
            </w:pPr>
          </w:p>
          <w:p w:rsidR="00516198" w:rsidRPr="00D92E77" w:rsidRDefault="00516198" w:rsidP="00A45E8A">
            <w:pPr>
              <w:jc w:val="center"/>
            </w:pPr>
          </w:p>
          <w:p w:rsidR="00516198" w:rsidRPr="00D92E77" w:rsidRDefault="00516198" w:rsidP="00A45E8A">
            <w:pPr>
              <w:jc w:val="center"/>
            </w:pPr>
          </w:p>
          <w:p w:rsidR="00516198" w:rsidRPr="00D92E77" w:rsidRDefault="00516198" w:rsidP="002A1FBE">
            <w:pPr>
              <w:jc w:val="center"/>
            </w:pPr>
            <w:r w:rsidRPr="00D92E77">
              <w:t>Наименование объекта учета</w:t>
            </w:r>
          </w:p>
        </w:tc>
      </w:tr>
      <w:tr w:rsidR="0030113B" w:rsidTr="0030113B">
        <w:trPr>
          <w:trHeight w:val="660"/>
        </w:trPr>
        <w:tc>
          <w:tcPr>
            <w:tcW w:w="616" w:type="pct"/>
            <w:vMerge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581" w:type="pct"/>
          </w:tcPr>
          <w:p w:rsidR="00516198" w:rsidRPr="00D92E77" w:rsidRDefault="00516198" w:rsidP="00A45E8A">
            <w:pPr>
              <w:jc w:val="center"/>
            </w:pPr>
            <w:r w:rsidRPr="00D92E77">
              <w:t>Номер</w:t>
            </w:r>
          </w:p>
        </w:tc>
        <w:tc>
          <w:tcPr>
            <w:tcW w:w="537" w:type="pct"/>
          </w:tcPr>
          <w:p w:rsidR="00516198" w:rsidRPr="00D92E77" w:rsidRDefault="00516198" w:rsidP="00A45E8A">
            <w:pPr>
              <w:jc w:val="center"/>
            </w:pPr>
            <w:r w:rsidRPr="00D92E77">
              <w:t>Тип (кадастровый, условный, устаревший)</w:t>
            </w:r>
          </w:p>
        </w:tc>
        <w:tc>
          <w:tcPr>
            <w:tcW w:w="626" w:type="pct"/>
            <w:vMerge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761" w:type="pct"/>
          </w:tcPr>
          <w:p w:rsidR="00516198" w:rsidRPr="00D92E77" w:rsidRDefault="00516198" w:rsidP="00A45E8A">
            <w:pPr>
              <w:jc w:val="center"/>
            </w:pPr>
            <w:r w:rsidRPr="00D92E77"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26" w:type="pct"/>
          </w:tcPr>
          <w:p w:rsidR="00516198" w:rsidRPr="00D92E77" w:rsidRDefault="00516198" w:rsidP="00A45E8A">
            <w:pPr>
              <w:jc w:val="center"/>
            </w:pPr>
            <w:r w:rsidRPr="00D92E77"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29" w:type="pct"/>
          </w:tcPr>
          <w:p w:rsidR="00516198" w:rsidRPr="00D92E77" w:rsidRDefault="00516198" w:rsidP="00A45E8A">
            <w:pPr>
              <w:jc w:val="center"/>
            </w:pPr>
            <w:r w:rsidRPr="00D92E77">
              <w:t xml:space="preserve">Единица измерения (для площади – </w:t>
            </w:r>
            <w:proofErr w:type="spellStart"/>
            <w:r w:rsidRPr="00D92E77">
              <w:t>кв.м</w:t>
            </w:r>
            <w:proofErr w:type="spellEnd"/>
            <w:r w:rsidRPr="00D92E77">
              <w:t xml:space="preserve">; для протяженности – м; для глубины залегания – м; для объема – </w:t>
            </w:r>
            <w:proofErr w:type="spellStart"/>
            <w:r w:rsidRPr="00D92E77">
              <w:t>куб.м</w:t>
            </w:r>
            <w:proofErr w:type="spellEnd"/>
            <w:r w:rsidRPr="00D92E77">
              <w:t>)</w:t>
            </w:r>
          </w:p>
        </w:tc>
        <w:tc>
          <w:tcPr>
            <w:tcW w:w="624" w:type="pct"/>
            <w:vMerge/>
          </w:tcPr>
          <w:p w:rsidR="00516198" w:rsidRPr="00D92E77" w:rsidRDefault="00516198" w:rsidP="00A45E8A">
            <w:pPr>
              <w:jc w:val="center"/>
            </w:pPr>
          </w:p>
        </w:tc>
      </w:tr>
      <w:tr w:rsidR="0030113B" w:rsidTr="0030113B">
        <w:tc>
          <w:tcPr>
            <w:tcW w:w="616" w:type="pct"/>
          </w:tcPr>
          <w:p w:rsidR="00516198" w:rsidRPr="00D92E77" w:rsidRDefault="00516198" w:rsidP="00A45E8A">
            <w:pPr>
              <w:jc w:val="center"/>
            </w:pPr>
            <w:r w:rsidRPr="00D92E77">
              <w:t>15</w:t>
            </w:r>
          </w:p>
        </w:tc>
        <w:tc>
          <w:tcPr>
            <w:tcW w:w="581" w:type="pct"/>
          </w:tcPr>
          <w:p w:rsidR="00516198" w:rsidRPr="00D92E77" w:rsidRDefault="00516198" w:rsidP="00A45E8A">
            <w:pPr>
              <w:jc w:val="center"/>
            </w:pPr>
            <w:r w:rsidRPr="00D92E77">
              <w:t>16</w:t>
            </w:r>
          </w:p>
        </w:tc>
        <w:tc>
          <w:tcPr>
            <w:tcW w:w="537" w:type="pct"/>
          </w:tcPr>
          <w:p w:rsidR="00516198" w:rsidRPr="00D92E77" w:rsidRDefault="00516198" w:rsidP="00A45E8A">
            <w:pPr>
              <w:jc w:val="center"/>
            </w:pPr>
            <w:r w:rsidRPr="00D92E77">
              <w:t>17</w:t>
            </w:r>
          </w:p>
        </w:tc>
        <w:tc>
          <w:tcPr>
            <w:tcW w:w="626" w:type="pct"/>
          </w:tcPr>
          <w:p w:rsidR="00516198" w:rsidRPr="00D92E77" w:rsidRDefault="00516198" w:rsidP="00A45E8A">
            <w:pPr>
              <w:jc w:val="center"/>
            </w:pPr>
            <w:r w:rsidRPr="00D92E77">
              <w:t>18</w:t>
            </w:r>
          </w:p>
        </w:tc>
        <w:tc>
          <w:tcPr>
            <w:tcW w:w="761" w:type="pct"/>
          </w:tcPr>
          <w:p w:rsidR="00516198" w:rsidRPr="00D92E77" w:rsidRDefault="00516198" w:rsidP="00A45E8A">
            <w:pPr>
              <w:jc w:val="center"/>
            </w:pPr>
            <w:r w:rsidRPr="00D92E77">
              <w:t>19</w:t>
            </w:r>
          </w:p>
        </w:tc>
        <w:tc>
          <w:tcPr>
            <w:tcW w:w="626" w:type="pct"/>
          </w:tcPr>
          <w:p w:rsidR="00516198" w:rsidRPr="00D92E77" w:rsidRDefault="00516198" w:rsidP="00A45E8A">
            <w:pPr>
              <w:jc w:val="center"/>
            </w:pPr>
            <w:r w:rsidRPr="00D92E77">
              <w:t>20</w:t>
            </w:r>
          </w:p>
        </w:tc>
        <w:tc>
          <w:tcPr>
            <w:tcW w:w="629" w:type="pct"/>
          </w:tcPr>
          <w:p w:rsidR="00516198" w:rsidRPr="00D92E77" w:rsidRDefault="00516198" w:rsidP="00A45E8A">
            <w:pPr>
              <w:jc w:val="center"/>
            </w:pPr>
            <w:r w:rsidRPr="00D92E77">
              <w:t>21</w:t>
            </w:r>
          </w:p>
        </w:tc>
        <w:tc>
          <w:tcPr>
            <w:tcW w:w="624" w:type="pct"/>
          </w:tcPr>
          <w:p w:rsidR="00516198" w:rsidRPr="00D92E77" w:rsidRDefault="00516198" w:rsidP="00A45E8A">
            <w:pPr>
              <w:jc w:val="center"/>
            </w:pPr>
            <w:r w:rsidRPr="00D92E77">
              <w:t>22</w:t>
            </w:r>
          </w:p>
        </w:tc>
      </w:tr>
      <w:tr w:rsidR="0030113B" w:rsidTr="0030113B">
        <w:tc>
          <w:tcPr>
            <w:tcW w:w="616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581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537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626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761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626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629" w:type="pct"/>
          </w:tcPr>
          <w:p w:rsidR="00516198" w:rsidRPr="00D92E77" w:rsidRDefault="00516198" w:rsidP="00A45E8A">
            <w:pPr>
              <w:jc w:val="center"/>
            </w:pPr>
          </w:p>
        </w:tc>
        <w:tc>
          <w:tcPr>
            <w:tcW w:w="624" w:type="pct"/>
          </w:tcPr>
          <w:p w:rsidR="00516198" w:rsidRPr="00D92E77" w:rsidRDefault="00516198" w:rsidP="00A45E8A">
            <w:pPr>
              <w:jc w:val="center"/>
            </w:pPr>
          </w:p>
        </w:tc>
      </w:tr>
      <w:tr w:rsidR="0030113B" w:rsidTr="0030113B">
        <w:tc>
          <w:tcPr>
            <w:tcW w:w="616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581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537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626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761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626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629" w:type="pct"/>
          </w:tcPr>
          <w:p w:rsidR="008D1E01" w:rsidRPr="00D92E77" w:rsidRDefault="008D1E01" w:rsidP="00A45E8A">
            <w:pPr>
              <w:jc w:val="center"/>
            </w:pPr>
          </w:p>
        </w:tc>
        <w:tc>
          <w:tcPr>
            <w:tcW w:w="624" w:type="pct"/>
          </w:tcPr>
          <w:p w:rsidR="008D1E01" w:rsidRPr="00D92E77" w:rsidRDefault="008D1E01" w:rsidP="00A45E8A">
            <w:pPr>
              <w:jc w:val="center"/>
            </w:pPr>
          </w:p>
        </w:tc>
      </w:tr>
    </w:tbl>
    <w:p w:rsidR="00516198" w:rsidRDefault="00516198" w:rsidP="00516198">
      <w:pPr>
        <w:rPr>
          <w:sz w:val="28"/>
          <w:szCs w:val="28"/>
        </w:rPr>
        <w:sectPr w:rsidR="00516198" w:rsidSect="00A45E8A">
          <w:pgSz w:w="16838" w:h="11906" w:orient="landscape"/>
          <w:pgMar w:top="680" w:right="425" w:bottom="1588" w:left="709" w:header="720" w:footer="284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1"/>
        <w:gridCol w:w="851"/>
        <w:gridCol w:w="679"/>
        <w:gridCol w:w="738"/>
        <w:gridCol w:w="567"/>
        <w:gridCol w:w="1339"/>
        <w:gridCol w:w="1052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516198" w:rsidRPr="00A64CFD" w:rsidTr="00A45E8A">
        <w:trPr>
          <w:trHeight w:val="252"/>
        </w:trPr>
        <w:tc>
          <w:tcPr>
            <w:tcW w:w="5416" w:type="dxa"/>
            <w:gridSpan w:val="6"/>
            <w:vMerge w:val="restart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lastRenderedPageBreak/>
              <w:t>Сведения о движимом имуществе</w:t>
            </w:r>
          </w:p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370" w:type="dxa"/>
            <w:gridSpan w:val="10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516198" w:rsidRPr="00A64CFD" w:rsidTr="00A45E8A">
        <w:trPr>
          <w:trHeight w:val="285"/>
        </w:trPr>
        <w:tc>
          <w:tcPr>
            <w:tcW w:w="5416" w:type="dxa"/>
            <w:gridSpan w:val="6"/>
            <w:vMerge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48" w:type="dxa"/>
            <w:gridSpan w:val="5"/>
            <w:vMerge w:val="restart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22" w:type="dxa"/>
            <w:gridSpan w:val="5"/>
            <w:vMerge w:val="restart"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</w:tc>
      </w:tr>
      <w:tr w:rsidR="00516198" w:rsidRPr="00A64CFD" w:rsidTr="00A45E8A">
        <w:trPr>
          <w:cantSplit/>
          <w:trHeight w:val="360"/>
        </w:trPr>
        <w:tc>
          <w:tcPr>
            <w:tcW w:w="1242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1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679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Наименование объекта учета</w:t>
            </w:r>
          </w:p>
        </w:tc>
        <w:tc>
          <w:tcPr>
            <w:tcW w:w="738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567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339" w:type="dxa"/>
            <w:vMerge w:val="restart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4748" w:type="dxa"/>
            <w:gridSpan w:val="5"/>
            <w:vMerge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</w:tc>
        <w:tc>
          <w:tcPr>
            <w:tcW w:w="4622" w:type="dxa"/>
            <w:gridSpan w:val="5"/>
            <w:vMerge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</w:tc>
      </w:tr>
      <w:tr w:rsidR="00516198" w:rsidRPr="00A64CFD" w:rsidTr="00A45E8A">
        <w:trPr>
          <w:cantSplit/>
          <w:trHeight w:val="435"/>
        </w:trPr>
        <w:tc>
          <w:tcPr>
            <w:tcW w:w="1242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9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00" w:type="dxa"/>
            <w:gridSpan w:val="3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Правообладатель</w:t>
            </w:r>
          </w:p>
        </w:tc>
        <w:tc>
          <w:tcPr>
            <w:tcW w:w="1848" w:type="dxa"/>
            <w:gridSpan w:val="2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Документы основание</w:t>
            </w:r>
          </w:p>
        </w:tc>
        <w:tc>
          <w:tcPr>
            <w:tcW w:w="2772" w:type="dxa"/>
            <w:gridSpan w:val="3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Правообладатель</w:t>
            </w:r>
          </w:p>
        </w:tc>
        <w:tc>
          <w:tcPr>
            <w:tcW w:w="1850" w:type="dxa"/>
            <w:gridSpan w:val="2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Документы основание</w:t>
            </w:r>
          </w:p>
        </w:tc>
      </w:tr>
      <w:tr w:rsidR="00516198" w:rsidRPr="00A64CFD" w:rsidTr="00A45E8A">
        <w:trPr>
          <w:cantSplit/>
          <w:trHeight w:val="3495"/>
        </w:trPr>
        <w:tc>
          <w:tcPr>
            <w:tcW w:w="1242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9" w:type="dxa"/>
            <w:vMerge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Дата заключения договора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Дата окончания действия договора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Полное наименование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ОГРН</w:t>
            </w:r>
          </w:p>
        </w:tc>
        <w:tc>
          <w:tcPr>
            <w:tcW w:w="924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925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Дата заключения договора</w:t>
            </w:r>
          </w:p>
        </w:tc>
        <w:tc>
          <w:tcPr>
            <w:tcW w:w="925" w:type="dxa"/>
            <w:textDirection w:val="btLr"/>
          </w:tcPr>
          <w:p w:rsidR="00516198" w:rsidRPr="00A64CFD" w:rsidRDefault="00516198" w:rsidP="00A45E8A">
            <w:pPr>
              <w:ind w:left="113" w:right="113"/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Дата окончания действия договора</w:t>
            </w:r>
          </w:p>
        </w:tc>
      </w:tr>
      <w:tr w:rsidR="00516198" w:rsidRPr="00A64CFD" w:rsidTr="00A45E8A">
        <w:tc>
          <w:tcPr>
            <w:tcW w:w="124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51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7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738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67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33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05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25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25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38</w:t>
            </w:r>
          </w:p>
        </w:tc>
      </w:tr>
      <w:tr w:rsidR="00516198" w:rsidRPr="00A64CFD" w:rsidTr="00A45E8A">
        <w:tc>
          <w:tcPr>
            <w:tcW w:w="124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1E01" w:rsidRPr="00A64CFD" w:rsidTr="00A45E8A">
        <w:tc>
          <w:tcPr>
            <w:tcW w:w="1242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79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38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9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52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4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25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16198" w:rsidRPr="00A64CFD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Default="00516198" w:rsidP="00516198">
      <w:pPr>
        <w:rPr>
          <w:rFonts w:eastAsia="Calibri"/>
          <w:lang w:eastAsia="en-US"/>
        </w:rPr>
      </w:pPr>
    </w:p>
    <w:p w:rsidR="00516198" w:rsidRPr="00A64CFD" w:rsidRDefault="00516198" w:rsidP="00516198">
      <w:pPr>
        <w:rPr>
          <w:rFonts w:eastAsia="Calibri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3969"/>
        <w:gridCol w:w="2268"/>
        <w:gridCol w:w="2552"/>
        <w:gridCol w:w="1842"/>
      </w:tblGrid>
      <w:tr w:rsidR="00516198" w:rsidRPr="00A64CFD" w:rsidTr="00A45E8A">
        <w:trPr>
          <w:trHeight w:val="480"/>
        </w:trPr>
        <w:tc>
          <w:tcPr>
            <w:tcW w:w="4253" w:type="dxa"/>
            <w:vMerge w:val="restart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0631" w:type="dxa"/>
            <w:gridSpan w:val="4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516198" w:rsidRPr="00A64CFD" w:rsidTr="00A45E8A">
        <w:trPr>
          <w:trHeight w:val="480"/>
        </w:trPr>
        <w:tc>
          <w:tcPr>
            <w:tcW w:w="4253" w:type="dxa"/>
            <w:vMerge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Вид документа</w:t>
            </w:r>
          </w:p>
        </w:tc>
        <w:tc>
          <w:tcPr>
            <w:tcW w:w="4394" w:type="dxa"/>
            <w:gridSpan w:val="2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Реквизиты документа</w:t>
            </w:r>
          </w:p>
        </w:tc>
      </w:tr>
      <w:tr w:rsidR="00516198" w:rsidRPr="00A64CFD" w:rsidTr="00A45E8A">
        <w:trPr>
          <w:trHeight w:val="960"/>
        </w:trPr>
        <w:tc>
          <w:tcPr>
            <w:tcW w:w="4253" w:type="dxa"/>
            <w:vMerge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vMerge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516198" w:rsidRPr="00A64CFD" w:rsidRDefault="00516198" w:rsidP="00A45E8A">
            <w:pPr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184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Номер</w:t>
            </w:r>
          </w:p>
        </w:tc>
      </w:tr>
      <w:tr w:rsidR="00516198" w:rsidRPr="00A64CFD" w:rsidTr="00A45E8A">
        <w:tc>
          <w:tcPr>
            <w:tcW w:w="4253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396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2268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255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84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  <w:r w:rsidRPr="00A64CFD">
              <w:rPr>
                <w:rFonts w:eastAsia="Calibri"/>
                <w:lang w:eastAsia="en-US"/>
              </w:rPr>
              <w:t>43</w:t>
            </w:r>
          </w:p>
        </w:tc>
      </w:tr>
      <w:tr w:rsidR="00516198" w:rsidRPr="00A64CFD" w:rsidTr="00A45E8A">
        <w:tc>
          <w:tcPr>
            <w:tcW w:w="4253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516198" w:rsidRPr="00A64CFD" w:rsidRDefault="00516198" w:rsidP="00A45E8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D1E01" w:rsidRPr="00A64CFD" w:rsidTr="00A45E8A">
        <w:tc>
          <w:tcPr>
            <w:tcW w:w="4253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</w:tcPr>
          <w:p w:rsidR="008D1E01" w:rsidRPr="00A64CFD" w:rsidRDefault="008D1E01" w:rsidP="00A45E8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16198" w:rsidRPr="00A64CFD" w:rsidRDefault="00516198" w:rsidP="00516198">
      <w:pPr>
        <w:rPr>
          <w:rFonts w:eastAsia="Calibri"/>
          <w:lang w:eastAsia="en-US"/>
        </w:rPr>
      </w:pPr>
    </w:p>
    <w:p w:rsidR="00516198" w:rsidRPr="002558B2" w:rsidRDefault="00516198" w:rsidP="00516198">
      <w:pPr>
        <w:tabs>
          <w:tab w:val="left" w:pos="3684"/>
        </w:tabs>
      </w:pPr>
    </w:p>
    <w:p w:rsidR="00516198" w:rsidRDefault="00516198" w:rsidP="00516198"/>
    <w:p w:rsidR="00516198" w:rsidRDefault="00516198" w:rsidP="00516198">
      <w:pPr>
        <w:pStyle w:val="ConsTitle"/>
        <w:widowControl/>
        <w:jc w:val="center"/>
        <w:rPr>
          <w:sz w:val="28"/>
          <w:szCs w:val="28"/>
        </w:rPr>
      </w:pPr>
    </w:p>
    <w:p w:rsidR="00C21F35" w:rsidRDefault="00C21F35"/>
    <w:sectPr w:rsidR="00C21F35" w:rsidSect="00C1711C">
      <w:headerReference w:type="even" r:id="rId9"/>
      <w:headerReference w:type="default" r:id="rId10"/>
      <w:headerReference w:type="first" r:id="rId11"/>
      <w:pgSz w:w="16838" w:h="11906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092" w:rsidRDefault="00A55092" w:rsidP="00B77363">
      <w:r>
        <w:separator/>
      </w:r>
    </w:p>
  </w:endnote>
  <w:endnote w:type="continuationSeparator" w:id="0">
    <w:p w:rsidR="00A55092" w:rsidRDefault="00A55092" w:rsidP="00B7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092" w:rsidRDefault="00A55092" w:rsidP="00B77363">
      <w:r>
        <w:separator/>
      </w:r>
    </w:p>
  </w:footnote>
  <w:footnote w:type="continuationSeparator" w:id="0">
    <w:p w:rsidR="00A55092" w:rsidRDefault="00A55092" w:rsidP="00B77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5567411"/>
      <w:docPartObj>
        <w:docPartGallery w:val="Page Numbers (Top of Page)"/>
        <w:docPartUnique/>
      </w:docPartObj>
    </w:sdtPr>
    <w:sdtEndPr/>
    <w:sdtContent>
      <w:p w:rsidR="00A45E8A" w:rsidRDefault="00A45E8A" w:rsidP="007D5B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61F">
          <w:rPr>
            <w:noProof/>
          </w:rPr>
          <w:t>13</w:t>
        </w:r>
        <w:r>
          <w:fldChar w:fldCharType="end"/>
        </w:r>
      </w:p>
    </w:sdtContent>
  </w:sdt>
  <w:p w:rsidR="00A45E8A" w:rsidRDefault="00A45E8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8A" w:rsidRDefault="00A45E8A" w:rsidP="00A45E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45E8A" w:rsidRDefault="00A45E8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8A" w:rsidRDefault="00A45E8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F661F">
      <w:rPr>
        <w:noProof/>
      </w:rPr>
      <w:t>15</w:t>
    </w:r>
    <w:r>
      <w:fldChar w:fldCharType="end"/>
    </w:r>
  </w:p>
  <w:p w:rsidR="00A45E8A" w:rsidRDefault="00A45E8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8A" w:rsidRDefault="00A45E8A">
    <w:pPr>
      <w:pStyle w:val="a4"/>
    </w:pPr>
  </w:p>
  <w:p w:rsidR="00A45E8A" w:rsidRDefault="00A45E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8956A1"/>
    <w:multiLevelType w:val="multilevel"/>
    <w:tmpl w:val="C9AAFE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A176C9A"/>
    <w:multiLevelType w:val="hybridMultilevel"/>
    <w:tmpl w:val="4A421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F41A3"/>
    <w:multiLevelType w:val="multilevel"/>
    <w:tmpl w:val="AB4CF754"/>
    <w:lvl w:ilvl="0">
      <w:start w:val="1"/>
      <w:numFmt w:val="decimal"/>
      <w:lvlText w:val="%1."/>
      <w:lvlJc w:val="left"/>
      <w:pPr>
        <w:ind w:left="1200" w:hanging="120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44"/>
    <w:rsid w:val="00014DA0"/>
    <w:rsid w:val="000B545E"/>
    <w:rsid w:val="000E1571"/>
    <w:rsid w:val="000F614F"/>
    <w:rsid w:val="001053EF"/>
    <w:rsid w:val="001C1059"/>
    <w:rsid w:val="001C187B"/>
    <w:rsid w:val="001F693F"/>
    <w:rsid w:val="00230FD5"/>
    <w:rsid w:val="002A1FBE"/>
    <w:rsid w:val="002B4699"/>
    <w:rsid w:val="002B5A99"/>
    <w:rsid w:val="002F661F"/>
    <w:rsid w:val="0030113B"/>
    <w:rsid w:val="00350525"/>
    <w:rsid w:val="00353835"/>
    <w:rsid w:val="003A4DD1"/>
    <w:rsid w:val="00496B2A"/>
    <w:rsid w:val="004A78AA"/>
    <w:rsid w:val="005118DB"/>
    <w:rsid w:val="00516198"/>
    <w:rsid w:val="005B27D1"/>
    <w:rsid w:val="005B499B"/>
    <w:rsid w:val="005D35B7"/>
    <w:rsid w:val="00617AEC"/>
    <w:rsid w:val="00660343"/>
    <w:rsid w:val="0068595A"/>
    <w:rsid w:val="006C5749"/>
    <w:rsid w:val="006F7003"/>
    <w:rsid w:val="00705586"/>
    <w:rsid w:val="00712277"/>
    <w:rsid w:val="00772F5C"/>
    <w:rsid w:val="007C1AB9"/>
    <w:rsid w:val="007C21BF"/>
    <w:rsid w:val="007D5BA2"/>
    <w:rsid w:val="008443E6"/>
    <w:rsid w:val="00860EFF"/>
    <w:rsid w:val="00895465"/>
    <w:rsid w:val="008A1924"/>
    <w:rsid w:val="008C0580"/>
    <w:rsid w:val="008D1E01"/>
    <w:rsid w:val="009D5D5D"/>
    <w:rsid w:val="00A24761"/>
    <w:rsid w:val="00A45E8A"/>
    <w:rsid w:val="00A55092"/>
    <w:rsid w:val="00A5645C"/>
    <w:rsid w:val="00AC21ED"/>
    <w:rsid w:val="00B033F0"/>
    <w:rsid w:val="00B075A1"/>
    <w:rsid w:val="00B131DF"/>
    <w:rsid w:val="00B61344"/>
    <w:rsid w:val="00B77363"/>
    <w:rsid w:val="00C150AA"/>
    <w:rsid w:val="00C1711C"/>
    <w:rsid w:val="00C21F35"/>
    <w:rsid w:val="00C704A4"/>
    <w:rsid w:val="00CA35F3"/>
    <w:rsid w:val="00D523F2"/>
    <w:rsid w:val="00D64DC7"/>
    <w:rsid w:val="00D75212"/>
    <w:rsid w:val="00DA2E44"/>
    <w:rsid w:val="00DB7152"/>
    <w:rsid w:val="00DF0CF2"/>
    <w:rsid w:val="00E02A25"/>
    <w:rsid w:val="00E81C44"/>
    <w:rsid w:val="00EC15D6"/>
    <w:rsid w:val="00EC20F7"/>
    <w:rsid w:val="00E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52BDED-450A-4942-A1C8-DC665AB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9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6198"/>
    <w:pPr>
      <w:keepNext/>
      <w:outlineLvl w:val="0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98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styleId="a3">
    <w:name w:val="Hyperlink"/>
    <w:rsid w:val="00516198"/>
    <w:rPr>
      <w:color w:val="0000FF"/>
      <w:u w:val="single"/>
    </w:rPr>
  </w:style>
  <w:style w:type="paragraph" w:customStyle="1" w:styleId="ConsPlusNonformat">
    <w:name w:val="ConsPlusNonformat"/>
    <w:rsid w:val="0051619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header"/>
    <w:basedOn w:val="a"/>
    <w:link w:val="a5"/>
    <w:uiPriority w:val="99"/>
    <w:rsid w:val="0051619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198"/>
    <w:rPr>
      <w:sz w:val="24"/>
      <w:szCs w:val="24"/>
      <w:lang w:eastAsia="ru-RU"/>
    </w:rPr>
  </w:style>
  <w:style w:type="character" w:styleId="a6">
    <w:name w:val="page number"/>
    <w:basedOn w:val="a0"/>
    <w:rsid w:val="00516198"/>
  </w:style>
  <w:style w:type="paragraph" w:customStyle="1" w:styleId="ConsTitle">
    <w:name w:val="ConsTitle"/>
    <w:rsid w:val="005161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16198"/>
  </w:style>
  <w:style w:type="paragraph" w:customStyle="1" w:styleId="ConsPlusNormal">
    <w:name w:val="ConsPlusNormal"/>
    <w:rsid w:val="00516198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s1">
    <w:name w:val="s_1"/>
    <w:basedOn w:val="a"/>
    <w:rsid w:val="00516198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131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1DF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773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7363"/>
    <w:rPr>
      <w:sz w:val="24"/>
      <w:szCs w:val="24"/>
      <w:lang w:eastAsia="ru-RU"/>
    </w:rPr>
  </w:style>
  <w:style w:type="paragraph" w:customStyle="1" w:styleId="ab">
    <w:name w:val="Знак"/>
    <w:basedOn w:val="a"/>
    <w:rsid w:val="00B075A1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84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19A0-D45C-467A-BA7D-D45784C1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15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MARIYA</cp:lastModifiedBy>
  <cp:revision>49</cp:revision>
  <cp:lastPrinted>2017-11-29T08:08:00Z</cp:lastPrinted>
  <dcterms:created xsi:type="dcterms:W3CDTF">2017-11-16T11:49:00Z</dcterms:created>
  <dcterms:modified xsi:type="dcterms:W3CDTF">2017-11-29T08:09:00Z</dcterms:modified>
</cp:coreProperties>
</file>